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50" w:rsidRPr="00155653" w:rsidRDefault="002B4150" w:rsidP="002B4150">
      <w:pPr>
        <w:spacing w:after="0" w:line="240" w:lineRule="auto"/>
        <w:jc w:val="center"/>
        <w:rPr>
          <w:rFonts w:cstheme="minorHAnsi"/>
          <w:b/>
        </w:rPr>
      </w:pPr>
      <w:r w:rsidRPr="00155653">
        <w:rPr>
          <w:rFonts w:cstheme="minorHAnsi"/>
          <w:b/>
        </w:rPr>
        <w:t>Budget Justification</w:t>
      </w:r>
    </w:p>
    <w:p w:rsidR="002B4150" w:rsidRPr="00155653" w:rsidRDefault="00470024" w:rsidP="002B4150">
      <w:pPr>
        <w:spacing w:after="0" w:line="240" w:lineRule="auto"/>
        <w:jc w:val="center"/>
        <w:rPr>
          <w:rFonts w:cstheme="minorHAnsi"/>
        </w:rPr>
      </w:pPr>
      <w:r w:rsidRPr="00FB1323">
        <w:rPr>
          <w:rFonts w:cstheme="minorHAnsi"/>
          <w:highlight w:val="yellow"/>
        </w:rPr>
        <w:t>(Insert Name of Institution)</w:t>
      </w:r>
    </w:p>
    <w:p w:rsidR="002B4150" w:rsidRPr="00155653" w:rsidRDefault="002B4150" w:rsidP="002B4150">
      <w:pPr>
        <w:spacing w:after="0" w:line="240" w:lineRule="auto"/>
        <w:rPr>
          <w:rFonts w:cstheme="minorHAnsi"/>
        </w:rPr>
      </w:pPr>
    </w:p>
    <w:p w:rsidR="002B4150" w:rsidRPr="00155653" w:rsidRDefault="002B4150" w:rsidP="002B4150">
      <w:pPr>
        <w:spacing w:after="0" w:line="240" w:lineRule="auto"/>
        <w:rPr>
          <w:rFonts w:cstheme="minorHAnsi"/>
        </w:rPr>
      </w:pPr>
      <w:r w:rsidRPr="00155653">
        <w:rPr>
          <w:rFonts w:cstheme="minorHAnsi"/>
          <w:b/>
        </w:rPr>
        <w:t>Project title</w:t>
      </w:r>
      <w:r w:rsidRPr="00155653">
        <w:rPr>
          <w:rFonts w:cstheme="minorHAnsi"/>
        </w:rPr>
        <w:t xml:space="preserve">: </w:t>
      </w:r>
    </w:p>
    <w:p w:rsidR="002B4150" w:rsidRDefault="002B4150" w:rsidP="002B4150">
      <w:pPr>
        <w:spacing w:after="0" w:line="240" w:lineRule="auto"/>
        <w:rPr>
          <w:rFonts w:cstheme="minorHAnsi"/>
        </w:rPr>
      </w:pPr>
    </w:p>
    <w:p w:rsidR="00BE529E" w:rsidRPr="00155653" w:rsidRDefault="00BE529E" w:rsidP="002B4150">
      <w:pPr>
        <w:spacing w:after="0" w:line="240" w:lineRule="auto"/>
        <w:rPr>
          <w:rFonts w:cstheme="minorHAnsi"/>
        </w:rPr>
      </w:pPr>
      <w:r w:rsidRPr="00155653">
        <w:rPr>
          <w:rFonts w:cstheme="minorHAnsi"/>
        </w:rPr>
        <w:t xml:space="preserve">An annual inflation rate of </w:t>
      </w:r>
      <w:r>
        <w:rPr>
          <w:rFonts w:cstheme="minorHAnsi"/>
        </w:rPr>
        <w:t>3</w:t>
      </w:r>
      <w:r w:rsidRPr="00155653">
        <w:rPr>
          <w:rFonts w:cstheme="minorHAnsi"/>
        </w:rPr>
        <w:t>% is included for all salary and 2% for benefits.</w:t>
      </w:r>
    </w:p>
    <w:p w:rsidR="002B4150" w:rsidRPr="00155653" w:rsidRDefault="00BE529E" w:rsidP="002B4150">
      <w:pPr>
        <w:pStyle w:val="ListParagraph"/>
        <w:numPr>
          <w:ilvl w:val="0"/>
          <w:numId w:val="2"/>
        </w:numPr>
        <w:spacing w:after="0" w:line="240" w:lineRule="auto"/>
        <w:rPr>
          <w:rFonts w:cstheme="minorHAnsi"/>
        </w:rPr>
      </w:pPr>
      <w:r>
        <w:rPr>
          <w:rFonts w:cstheme="minorHAnsi"/>
          <w:b/>
        </w:rPr>
        <w:t>Senior Personnel</w:t>
      </w:r>
      <w:r w:rsidR="002B4150" w:rsidRPr="00155653">
        <w:rPr>
          <w:rFonts w:cstheme="minorHAnsi"/>
        </w:rPr>
        <w:t xml:space="preserve"> </w:t>
      </w:r>
    </w:p>
    <w:p w:rsidR="002B4150" w:rsidRPr="00155653" w:rsidRDefault="00FB1323" w:rsidP="002B4150">
      <w:pPr>
        <w:spacing w:after="0" w:line="240" w:lineRule="auto"/>
        <w:ind w:firstLine="360"/>
        <w:rPr>
          <w:rFonts w:cstheme="minorHAnsi"/>
        </w:rPr>
      </w:pPr>
      <w:r>
        <w:rPr>
          <w:rFonts w:cstheme="minorHAnsi"/>
          <w:u w:val="single"/>
        </w:rPr>
        <w:t>REQUESTED</w:t>
      </w:r>
      <w:r w:rsidR="002B4150" w:rsidRPr="00155653">
        <w:rPr>
          <w:rFonts w:cstheme="minorHAnsi"/>
          <w:u w:val="single"/>
        </w:rPr>
        <w:t xml:space="preserve"> FUNDS</w:t>
      </w:r>
      <w:r w:rsidR="002B4150" w:rsidRPr="00155653">
        <w:rPr>
          <w:rFonts w:cstheme="minorHAnsi"/>
        </w:rPr>
        <w:t>: $</w:t>
      </w:r>
      <w:r w:rsidRPr="00FB1323">
        <w:rPr>
          <w:rFonts w:cstheme="minorHAnsi"/>
          <w:highlight w:val="yellow"/>
        </w:rPr>
        <w:t>XX</w:t>
      </w:r>
      <w:proofErr w:type="gramStart"/>
      <w:r w:rsidRPr="00FB1323">
        <w:rPr>
          <w:rFonts w:cstheme="minorHAnsi"/>
          <w:highlight w:val="yellow"/>
        </w:rPr>
        <w:t>,XXX</w:t>
      </w:r>
      <w:proofErr w:type="gramEnd"/>
    </w:p>
    <w:p w:rsidR="00DA516A" w:rsidRPr="00155653" w:rsidRDefault="00FB1323" w:rsidP="00DA516A">
      <w:pPr>
        <w:spacing w:after="0" w:line="240" w:lineRule="auto"/>
        <w:ind w:left="360"/>
        <w:rPr>
          <w:rFonts w:cstheme="minorHAnsi"/>
        </w:rPr>
      </w:pPr>
      <w:proofErr w:type="gramStart"/>
      <w:r>
        <w:rPr>
          <w:rFonts w:cstheme="minorHAnsi"/>
        </w:rPr>
        <w:t>co-</w:t>
      </w:r>
      <w:r w:rsidR="00DA516A" w:rsidRPr="00155653">
        <w:rPr>
          <w:rFonts w:cstheme="minorHAnsi"/>
        </w:rPr>
        <w:t>P</w:t>
      </w:r>
      <w:r>
        <w:rPr>
          <w:rFonts w:cstheme="minorHAnsi"/>
        </w:rPr>
        <w:t>I</w:t>
      </w:r>
      <w:proofErr w:type="gramEnd"/>
      <w:r w:rsidR="00DA516A" w:rsidRPr="00155653">
        <w:rPr>
          <w:rFonts w:cstheme="minorHAnsi"/>
        </w:rPr>
        <w:t xml:space="preserve">: The equivalent of </w:t>
      </w:r>
      <w:r w:rsidRPr="00FB1323">
        <w:rPr>
          <w:rFonts w:cstheme="minorHAnsi"/>
          <w:highlight w:val="yellow"/>
        </w:rPr>
        <w:t>X</w:t>
      </w:r>
      <w:r w:rsidR="00DA516A" w:rsidRPr="00155653">
        <w:rPr>
          <w:rFonts w:cstheme="minorHAnsi"/>
        </w:rPr>
        <w:t xml:space="preserve"> </w:t>
      </w:r>
      <w:proofErr w:type="spellStart"/>
      <w:r w:rsidR="00DA516A" w:rsidRPr="00155653">
        <w:rPr>
          <w:rFonts w:cstheme="minorHAnsi"/>
        </w:rPr>
        <w:t>months</w:t>
      </w:r>
      <w:proofErr w:type="spellEnd"/>
      <w:r w:rsidR="00DA516A" w:rsidRPr="00155653">
        <w:rPr>
          <w:rFonts w:cstheme="minorHAnsi"/>
        </w:rPr>
        <w:t xml:space="preserve"> salary and OPE is requested for </w:t>
      </w:r>
      <w:r>
        <w:rPr>
          <w:rFonts w:cstheme="minorHAnsi"/>
        </w:rPr>
        <w:t xml:space="preserve">the </w:t>
      </w:r>
      <w:r w:rsidR="00DA516A" w:rsidRPr="00155653">
        <w:rPr>
          <w:rFonts w:cstheme="minorHAnsi"/>
        </w:rPr>
        <w:t>P</w:t>
      </w:r>
      <w:r>
        <w:rPr>
          <w:rFonts w:cstheme="minorHAnsi"/>
        </w:rPr>
        <w:t>I</w:t>
      </w:r>
      <w:r w:rsidR="00DA516A" w:rsidRPr="00155653">
        <w:rPr>
          <w:rFonts w:cstheme="minorHAnsi"/>
        </w:rPr>
        <w:t>; the initial fringe benefit rate is calculated at</w:t>
      </w:r>
      <w:r w:rsidR="00E1697D" w:rsidRPr="00155653">
        <w:rPr>
          <w:rFonts w:cstheme="minorHAnsi"/>
        </w:rPr>
        <w:t xml:space="preserve"> </w:t>
      </w:r>
      <w:r w:rsidRPr="00FB1323">
        <w:rPr>
          <w:rFonts w:cstheme="minorHAnsi"/>
          <w:highlight w:val="yellow"/>
        </w:rPr>
        <w:t>XX</w:t>
      </w:r>
      <w:r w:rsidR="00E1697D" w:rsidRPr="00155653">
        <w:rPr>
          <w:rFonts w:cstheme="minorHAnsi"/>
        </w:rPr>
        <w:t xml:space="preserve">%.  Responsibilities include </w:t>
      </w:r>
      <w:r w:rsidRPr="00FB1323">
        <w:rPr>
          <w:rFonts w:cstheme="minorHAnsi"/>
          <w:highlight w:val="yellow"/>
        </w:rPr>
        <w:t>…</w:t>
      </w:r>
      <w:r w:rsidR="00E1697D" w:rsidRPr="00155653">
        <w:rPr>
          <w:rFonts w:cstheme="minorHAnsi"/>
        </w:rPr>
        <w:t xml:space="preserve"> </w:t>
      </w:r>
    </w:p>
    <w:p w:rsidR="00791606" w:rsidRDefault="00791606" w:rsidP="002B4150">
      <w:pPr>
        <w:spacing w:after="0" w:line="240" w:lineRule="auto"/>
        <w:ind w:left="360"/>
        <w:rPr>
          <w:rFonts w:cstheme="minorHAnsi"/>
        </w:rPr>
      </w:pPr>
    </w:p>
    <w:p w:rsidR="00FB1323" w:rsidRDefault="00FB1323" w:rsidP="002B4150">
      <w:pPr>
        <w:spacing w:after="0" w:line="240" w:lineRule="auto"/>
        <w:ind w:left="360"/>
        <w:rPr>
          <w:rFonts w:cstheme="minorHAnsi"/>
        </w:rPr>
      </w:pPr>
      <w:r w:rsidRPr="00FB1323">
        <w:rPr>
          <w:rFonts w:cstheme="minorHAnsi"/>
          <w:highlight w:val="yellow"/>
        </w:rPr>
        <w:t>Add additional key personnel as needed</w:t>
      </w:r>
    </w:p>
    <w:p w:rsidR="00FB1323" w:rsidRPr="00155653" w:rsidRDefault="00FB1323" w:rsidP="002B4150">
      <w:pPr>
        <w:spacing w:after="0" w:line="240" w:lineRule="auto"/>
        <w:ind w:left="360"/>
        <w:rPr>
          <w:rFonts w:cstheme="minorHAnsi"/>
        </w:rPr>
      </w:pPr>
    </w:p>
    <w:p w:rsidR="00B66424" w:rsidRPr="00BE529E" w:rsidRDefault="00BE529E" w:rsidP="00B66424">
      <w:pPr>
        <w:pStyle w:val="ListParagraph"/>
        <w:numPr>
          <w:ilvl w:val="0"/>
          <w:numId w:val="2"/>
        </w:numPr>
        <w:spacing w:after="0" w:line="240" w:lineRule="auto"/>
        <w:rPr>
          <w:rFonts w:cstheme="minorHAnsi"/>
        </w:rPr>
      </w:pPr>
      <w:r>
        <w:rPr>
          <w:rFonts w:cstheme="minorHAnsi"/>
          <w:b/>
        </w:rPr>
        <w:t>Other P</w:t>
      </w:r>
      <w:r w:rsidR="002B4150" w:rsidRPr="00155653">
        <w:rPr>
          <w:rFonts w:cstheme="minorHAnsi"/>
          <w:b/>
        </w:rPr>
        <w:t>ersonnel</w:t>
      </w:r>
    </w:p>
    <w:p w:rsidR="00B66424" w:rsidRPr="00155653" w:rsidRDefault="00FB1323" w:rsidP="00B66424">
      <w:pPr>
        <w:pStyle w:val="ListParagraph"/>
        <w:spacing w:after="0" w:line="240" w:lineRule="auto"/>
        <w:ind w:left="360"/>
        <w:rPr>
          <w:rFonts w:cstheme="minorHAnsi"/>
        </w:rPr>
      </w:pPr>
      <w:r>
        <w:rPr>
          <w:rFonts w:cstheme="minorHAnsi"/>
          <w:u w:val="single"/>
        </w:rPr>
        <w:t>REQUESTED</w:t>
      </w:r>
      <w:r w:rsidR="00B66424" w:rsidRPr="00155653">
        <w:rPr>
          <w:rFonts w:cstheme="minorHAnsi"/>
          <w:u w:val="single"/>
        </w:rPr>
        <w:t xml:space="preserve"> FUNDS</w:t>
      </w:r>
      <w:r w:rsidR="00B66424"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B66424" w:rsidRPr="00155653" w:rsidRDefault="00B66424" w:rsidP="00B66424">
      <w:pPr>
        <w:pStyle w:val="ListParagraph"/>
        <w:spacing w:after="0" w:line="240" w:lineRule="auto"/>
        <w:ind w:left="360"/>
        <w:rPr>
          <w:rFonts w:cstheme="minorHAnsi"/>
        </w:rPr>
      </w:pPr>
      <w:r w:rsidRPr="00155653">
        <w:rPr>
          <w:rFonts w:cstheme="minorHAnsi"/>
        </w:rPr>
        <w:t xml:space="preserve">Funds are requested to support </w:t>
      </w:r>
      <w:r w:rsidR="00FB1323">
        <w:rPr>
          <w:rFonts w:cstheme="minorHAnsi"/>
        </w:rPr>
        <w:t>a</w:t>
      </w:r>
      <w:r w:rsidRPr="00155653">
        <w:rPr>
          <w:rFonts w:cstheme="minorHAnsi"/>
        </w:rPr>
        <w:t xml:space="preserve"> </w:t>
      </w:r>
      <w:r w:rsidRPr="00FB1323">
        <w:rPr>
          <w:rFonts w:cstheme="minorHAnsi"/>
          <w:highlight w:val="yellow"/>
        </w:rPr>
        <w:t xml:space="preserve">full-time (1.0 FTE) </w:t>
      </w:r>
      <w:r w:rsidR="00FB1323" w:rsidRPr="00FB1323">
        <w:rPr>
          <w:rFonts w:cstheme="minorHAnsi"/>
          <w:highlight w:val="yellow"/>
        </w:rPr>
        <w:t>(edit as needed – faculty research assistant/</w:t>
      </w:r>
      <w:proofErr w:type="spellStart"/>
      <w:r w:rsidR="00FB1323" w:rsidRPr="00FB1323">
        <w:rPr>
          <w:rFonts w:cstheme="minorHAnsi"/>
          <w:highlight w:val="yellow"/>
        </w:rPr>
        <w:t>technition</w:t>
      </w:r>
      <w:proofErr w:type="spellEnd"/>
      <w:r w:rsidR="00FB1323" w:rsidRPr="00FB1323">
        <w:rPr>
          <w:rFonts w:cstheme="minorHAnsi"/>
          <w:highlight w:val="yellow"/>
        </w:rPr>
        <w:t>/etc.)</w:t>
      </w:r>
      <w:r w:rsidRPr="00155653">
        <w:rPr>
          <w:rFonts w:cstheme="minorHAnsi"/>
        </w:rPr>
        <w:t xml:space="preserve">; fringe benefit rate is calculated at </w:t>
      </w:r>
      <w:r w:rsidR="00FB1323" w:rsidRPr="00FB1323">
        <w:rPr>
          <w:rFonts w:cstheme="minorHAnsi"/>
          <w:highlight w:val="yellow"/>
        </w:rPr>
        <w:t>XX</w:t>
      </w:r>
      <w:r w:rsidRPr="00155653">
        <w:rPr>
          <w:rFonts w:cstheme="minorHAnsi"/>
        </w:rPr>
        <w:t>%.  Responsibilities include</w:t>
      </w:r>
      <w:r w:rsidR="001D023A" w:rsidRPr="00155653">
        <w:rPr>
          <w:rFonts w:cstheme="minorHAnsi"/>
        </w:rPr>
        <w:t xml:space="preserve"> </w:t>
      </w:r>
      <w:r w:rsidR="00FB1323" w:rsidRPr="00FB1323">
        <w:rPr>
          <w:rFonts w:cstheme="minorHAnsi"/>
          <w:highlight w:val="yellow"/>
        </w:rPr>
        <w:t>…</w:t>
      </w:r>
    </w:p>
    <w:p w:rsidR="00B66424" w:rsidRDefault="00B66424" w:rsidP="00B66424">
      <w:pPr>
        <w:pStyle w:val="ListParagraph"/>
        <w:spacing w:after="0" w:line="240" w:lineRule="auto"/>
        <w:ind w:left="360"/>
        <w:rPr>
          <w:rFonts w:cstheme="minorHAnsi"/>
        </w:rPr>
      </w:pPr>
    </w:p>
    <w:p w:rsidR="00FB1323" w:rsidRPr="00FB1323" w:rsidRDefault="00FB1323" w:rsidP="00FB1323">
      <w:pPr>
        <w:spacing w:after="0" w:line="240" w:lineRule="auto"/>
        <w:ind w:left="360"/>
        <w:rPr>
          <w:rFonts w:cstheme="minorHAnsi"/>
        </w:rPr>
      </w:pPr>
      <w:r w:rsidRPr="00FB1323">
        <w:rPr>
          <w:rFonts w:cstheme="minorHAnsi"/>
          <w:highlight w:val="yellow"/>
        </w:rPr>
        <w:t>Add additional personnel as needed</w:t>
      </w:r>
    </w:p>
    <w:p w:rsidR="00155653" w:rsidRPr="00155653" w:rsidRDefault="00155653" w:rsidP="00C809E7">
      <w:pPr>
        <w:pStyle w:val="ListParagraph"/>
        <w:spacing w:after="0" w:line="240" w:lineRule="auto"/>
        <w:ind w:left="360"/>
        <w:rPr>
          <w:rFonts w:cstheme="minorHAnsi"/>
        </w:rPr>
      </w:pPr>
    </w:p>
    <w:p w:rsidR="00BE529E" w:rsidRPr="00BE529E" w:rsidRDefault="00BE529E" w:rsidP="002B4150">
      <w:pPr>
        <w:pStyle w:val="ListParagraph"/>
        <w:numPr>
          <w:ilvl w:val="0"/>
          <w:numId w:val="2"/>
        </w:numPr>
        <w:spacing w:after="0" w:line="240" w:lineRule="auto"/>
        <w:rPr>
          <w:rFonts w:cstheme="minorHAnsi"/>
          <w:b/>
        </w:rPr>
      </w:pPr>
      <w:r w:rsidRPr="00BE529E">
        <w:rPr>
          <w:rFonts w:cstheme="minorHAnsi"/>
          <w:b/>
        </w:rPr>
        <w:t>Fringe Benefits</w:t>
      </w:r>
    </w:p>
    <w:p w:rsidR="00BE529E" w:rsidRDefault="00BE529E" w:rsidP="00BE529E">
      <w:pPr>
        <w:pStyle w:val="ListParagraph"/>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r>
        <w:rPr>
          <w:rFonts w:cstheme="minorHAnsi"/>
        </w:rPr>
        <w:t xml:space="preserve"> Based on OSU suggested rates (or based on current actual rates). </w:t>
      </w:r>
    </w:p>
    <w:p w:rsidR="00BE529E" w:rsidRPr="00BE529E" w:rsidRDefault="00BE529E" w:rsidP="00BE529E">
      <w:pPr>
        <w:pStyle w:val="ListParagraph"/>
        <w:spacing w:after="0" w:line="240" w:lineRule="auto"/>
        <w:ind w:left="360"/>
        <w:rPr>
          <w:rFonts w:cstheme="minorHAnsi"/>
        </w:rPr>
      </w:pPr>
    </w:p>
    <w:p w:rsidR="002B4150" w:rsidRPr="00155653" w:rsidRDefault="002B4150" w:rsidP="002B4150">
      <w:pPr>
        <w:pStyle w:val="ListParagraph"/>
        <w:numPr>
          <w:ilvl w:val="0"/>
          <w:numId w:val="2"/>
        </w:numPr>
        <w:spacing w:after="0" w:line="240" w:lineRule="auto"/>
        <w:rPr>
          <w:rFonts w:cstheme="minorHAnsi"/>
        </w:rPr>
      </w:pPr>
      <w:r w:rsidRPr="00155653">
        <w:rPr>
          <w:rFonts w:cstheme="minorHAnsi"/>
          <w:b/>
        </w:rPr>
        <w:t>Equipment</w:t>
      </w:r>
      <w:r w:rsidR="00FB1323">
        <w:rPr>
          <w:rFonts w:cstheme="minorHAnsi"/>
        </w:rPr>
        <w:t xml:space="preserve"> </w:t>
      </w:r>
      <w:r w:rsidR="00FB1323">
        <w:rPr>
          <w:rFonts w:cstheme="minorHAnsi"/>
          <w:highlight w:val="yellow"/>
        </w:rPr>
        <w:t>(</w:t>
      </w:r>
      <w:r w:rsidR="00FB1323" w:rsidRPr="00FB1323">
        <w:rPr>
          <w:rFonts w:cstheme="minorHAnsi"/>
          <w:highlight w:val="yellow"/>
        </w:rPr>
        <w:t xml:space="preserve">only </w:t>
      </w:r>
      <w:r w:rsidR="00FB1323">
        <w:rPr>
          <w:rFonts w:cstheme="minorHAnsi"/>
          <w:highlight w:val="yellow"/>
        </w:rPr>
        <w:t xml:space="preserve">necessary for </w:t>
      </w:r>
      <w:r w:rsidR="00FB1323" w:rsidRPr="00FB1323">
        <w:rPr>
          <w:rFonts w:cstheme="minorHAnsi"/>
          <w:highlight w:val="yellow"/>
        </w:rPr>
        <w:t>equipment over $5K)</w:t>
      </w:r>
    </w:p>
    <w:p w:rsidR="00FB1323" w:rsidRPr="00155653" w:rsidRDefault="00FB1323" w:rsidP="00FB1323">
      <w:pPr>
        <w:pStyle w:val="ListParagraph"/>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2B4150" w:rsidRPr="00155653" w:rsidRDefault="00B66424" w:rsidP="002B4150">
      <w:pPr>
        <w:spacing w:after="0" w:line="240" w:lineRule="auto"/>
        <w:ind w:firstLine="360"/>
        <w:rPr>
          <w:rFonts w:cstheme="minorHAnsi"/>
        </w:rPr>
      </w:pPr>
      <w:r w:rsidRPr="00155653">
        <w:rPr>
          <w:rFonts w:cstheme="minorHAnsi"/>
        </w:rPr>
        <w:t>None requested</w:t>
      </w:r>
    </w:p>
    <w:p w:rsidR="002B4150" w:rsidRPr="00155653" w:rsidRDefault="002B4150" w:rsidP="002B4150">
      <w:pPr>
        <w:spacing w:after="0" w:line="240" w:lineRule="auto"/>
        <w:rPr>
          <w:rFonts w:cstheme="minorHAnsi"/>
        </w:rPr>
      </w:pPr>
    </w:p>
    <w:p w:rsidR="002B4150" w:rsidRPr="00155653" w:rsidRDefault="002B4150" w:rsidP="002B4150">
      <w:pPr>
        <w:pStyle w:val="ListParagraph"/>
        <w:numPr>
          <w:ilvl w:val="0"/>
          <w:numId w:val="2"/>
        </w:numPr>
        <w:spacing w:after="0" w:line="240" w:lineRule="auto"/>
        <w:rPr>
          <w:rFonts w:cstheme="minorHAnsi"/>
        </w:rPr>
      </w:pPr>
      <w:r w:rsidRPr="00155653">
        <w:rPr>
          <w:rFonts w:cstheme="minorHAnsi"/>
          <w:b/>
        </w:rPr>
        <w:t>Travel</w:t>
      </w:r>
      <w:r w:rsidRPr="00155653">
        <w:rPr>
          <w:rFonts w:cstheme="minorHAnsi"/>
        </w:rPr>
        <w:t xml:space="preserve">: </w:t>
      </w:r>
    </w:p>
    <w:p w:rsidR="00FB1323" w:rsidRPr="00155653" w:rsidRDefault="00FB1323" w:rsidP="00FB1323">
      <w:pPr>
        <w:pStyle w:val="ListParagraph"/>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xml:space="preserve"> $</w:t>
      </w:r>
      <w:r w:rsidRPr="00FB1323">
        <w:rPr>
          <w:rFonts w:cstheme="minorHAnsi"/>
          <w:highlight w:val="yellow"/>
        </w:rPr>
        <w:t xml:space="preserve"> XX</w:t>
      </w:r>
      <w:proofErr w:type="gramStart"/>
      <w:r w:rsidRPr="00FB1323">
        <w:rPr>
          <w:rFonts w:cstheme="minorHAnsi"/>
          <w:highlight w:val="yellow"/>
        </w:rPr>
        <w:t>,XXX</w:t>
      </w:r>
      <w:proofErr w:type="gramEnd"/>
    </w:p>
    <w:p w:rsidR="002B4150" w:rsidRPr="00FB1323" w:rsidRDefault="002B4150" w:rsidP="00FB1323">
      <w:pPr>
        <w:pStyle w:val="ListParagraph"/>
        <w:spacing w:after="0" w:line="240" w:lineRule="auto"/>
        <w:ind w:left="360"/>
        <w:rPr>
          <w:rFonts w:cstheme="minorHAnsi"/>
        </w:rPr>
      </w:pPr>
      <w:commentRangeStart w:id="0"/>
      <w:r w:rsidRPr="00FB1323">
        <w:rPr>
          <w:rFonts w:cstheme="minorHAnsi"/>
        </w:rPr>
        <w:t>Support is requested for travel ($</w:t>
      </w:r>
      <w:r w:rsidR="00FB1323" w:rsidRPr="00FB1323">
        <w:rPr>
          <w:rFonts w:cstheme="minorHAnsi"/>
          <w:highlight w:val="yellow"/>
        </w:rPr>
        <w:t>X</w:t>
      </w:r>
      <w:proofErr w:type="gramStart"/>
      <w:r w:rsidRPr="00FB1323">
        <w:rPr>
          <w:rFonts w:cstheme="minorHAnsi"/>
          <w:highlight w:val="yellow"/>
        </w:rPr>
        <w:t>,000</w:t>
      </w:r>
      <w:proofErr w:type="gramEnd"/>
      <w:r w:rsidRPr="00FB1323">
        <w:rPr>
          <w:rFonts w:cstheme="minorHAnsi"/>
        </w:rPr>
        <w:t xml:space="preserve"> per year for </w:t>
      </w:r>
      <w:r w:rsidR="00DA516A" w:rsidRPr="00FB1323">
        <w:rPr>
          <w:rFonts w:cstheme="minorHAnsi"/>
        </w:rPr>
        <w:t>4</w:t>
      </w:r>
      <w:r w:rsidRPr="00FB1323">
        <w:rPr>
          <w:rFonts w:cstheme="minorHAnsi"/>
        </w:rPr>
        <w:t xml:space="preserve"> years</w:t>
      </w:r>
      <w:r w:rsidR="00DA516A" w:rsidRPr="00FB1323">
        <w:rPr>
          <w:rFonts w:cstheme="minorHAnsi"/>
        </w:rPr>
        <w:t xml:space="preserve">) for </w:t>
      </w:r>
      <w:r w:rsidR="00045EE8" w:rsidRPr="00FB1323">
        <w:rPr>
          <w:rFonts w:cstheme="minorHAnsi"/>
        </w:rPr>
        <w:t>the P</w:t>
      </w:r>
      <w:r w:rsidR="00FB1323">
        <w:rPr>
          <w:rFonts w:cstheme="minorHAnsi"/>
        </w:rPr>
        <w:t>I</w:t>
      </w:r>
      <w:r w:rsidR="00045EE8" w:rsidRPr="00FB1323">
        <w:rPr>
          <w:rFonts w:cstheme="minorHAnsi"/>
        </w:rPr>
        <w:t xml:space="preserve"> to attend </w:t>
      </w:r>
      <w:r w:rsidR="00FB1323">
        <w:rPr>
          <w:rFonts w:cstheme="minorHAnsi"/>
          <w:highlight w:val="yellow"/>
        </w:rPr>
        <w:t>.</w:t>
      </w:r>
      <w:r w:rsidR="00FB1323" w:rsidRPr="00FB1323">
        <w:rPr>
          <w:rFonts w:cstheme="minorHAnsi"/>
          <w:highlight w:val="yellow"/>
        </w:rPr>
        <w:t>.</w:t>
      </w:r>
      <w:r w:rsidR="00045EE8" w:rsidRPr="00FB1323">
        <w:rPr>
          <w:rFonts w:cstheme="minorHAnsi"/>
          <w:highlight w:val="yellow"/>
        </w:rPr>
        <w:t>.</w:t>
      </w:r>
      <w:commentRangeEnd w:id="0"/>
      <w:r w:rsidR="00BE529E">
        <w:rPr>
          <w:rStyle w:val="CommentReference"/>
        </w:rPr>
        <w:commentReference w:id="0"/>
      </w:r>
    </w:p>
    <w:p w:rsidR="002B4150" w:rsidRPr="00155653" w:rsidRDefault="002B4150" w:rsidP="002B4150">
      <w:pPr>
        <w:spacing w:after="0" w:line="240" w:lineRule="auto"/>
        <w:rPr>
          <w:rFonts w:cstheme="minorHAnsi"/>
        </w:rPr>
      </w:pPr>
    </w:p>
    <w:p w:rsidR="002B4150" w:rsidRPr="00155653" w:rsidRDefault="002B4150" w:rsidP="002B4150">
      <w:pPr>
        <w:pStyle w:val="ListParagraph"/>
        <w:numPr>
          <w:ilvl w:val="0"/>
          <w:numId w:val="2"/>
        </w:numPr>
        <w:spacing w:after="0" w:line="240" w:lineRule="auto"/>
        <w:rPr>
          <w:rFonts w:cstheme="minorHAnsi"/>
        </w:rPr>
      </w:pPr>
      <w:r w:rsidRPr="00155653">
        <w:rPr>
          <w:rFonts w:cstheme="minorHAnsi"/>
          <w:b/>
        </w:rPr>
        <w:t>Participant/Trainee Support Costs</w:t>
      </w:r>
      <w:r w:rsidRPr="00155653">
        <w:rPr>
          <w:rFonts w:cstheme="minorHAnsi"/>
        </w:rPr>
        <w:t>:</w:t>
      </w:r>
    </w:p>
    <w:p w:rsidR="002B4150" w:rsidRPr="00155653" w:rsidRDefault="00B66424" w:rsidP="002B4150">
      <w:pPr>
        <w:spacing w:after="0" w:line="240" w:lineRule="auto"/>
        <w:ind w:firstLine="360"/>
        <w:rPr>
          <w:rFonts w:cstheme="minorHAnsi"/>
        </w:rPr>
      </w:pPr>
      <w:r w:rsidRPr="00155653">
        <w:rPr>
          <w:rFonts w:cstheme="minorHAnsi"/>
        </w:rPr>
        <w:t>None requested</w:t>
      </w:r>
    </w:p>
    <w:p w:rsidR="002B4150" w:rsidRPr="00155653" w:rsidRDefault="002B4150" w:rsidP="002B4150">
      <w:pPr>
        <w:spacing w:after="0" w:line="240" w:lineRule="auto"/>
        <w:rPr>
          <w:rFonts w:cstheme="minorHAnsi"/>
        </w:rPr>
      </w:pPr>
    </w:p>
    <w:p w:rsidR="002B4150" w:rsidRPr="00155653" w:rsidRDefault="00BE529E" w:rsidP="002B4150">
      <w:pPr>
        <w:pStyle w:val="ListParagraph"/>
        <w:numPr>
          <w:ilvl w:val="0"/>
          <w:numId w:val="2"/>
        </w:numPr>
        <w:spacing w:after="0" w:line="240" w:lineRule="auto"/>
        <w:rPr>
          <w:rFonts w:cstheme="minorHAnsi"/>
          <w:b/>
        </w:rPr>
      </w:pPr>
      <w:r>
        <w:rPr>
          <w:rFonts w:cstheme="minorHAnsi"/>
          <w:b/>
        </w:rPr>
        <w:t>Other Direct Costs</w:t>
      </w:r>
    </w:p>
    <w:p w:rsidR="002B4150" w:rsidRPr="00155653" w:rsidRDefault="002B4150" w:rsidP="002B4150">
      <w:pPr>
        <w:spacing w:after="0" w:line="240" w:lineRule="auto"/>
        <w:ind w:firstLine="360"/>
        <w:rPr>
          <w:rFonts w:cstheme="minorHAnsi"/>
        </w:rPr>
      </w:pPr>
      <w:r w:rsidRPr="00155653">
        <w:rPr>
          <w:rFonts w:cstheme="minorHAnsi"/>
          <w:b/>
          <w:i/>
        </w:rPr>
        <w:t>Materials and supplies</w:t>
      </w:r>
      <w:r w:rsidRPr="00155653">
        <w:rPr>
          <w:rFonts w:cstheme="minorHAnsi"/>
        </w:rPr>
        <w:t xml:space="preserve">: </w:t>
      </w:r>
    </w:p>
    <w:p w:rsidR="002B4150" w:rsidRPr="00155653" w:rsidRDefault="00FB1323" w:rsidP="002B4150">
      <w:pPr>
        <w:spacing w:after="0" w:line="240" w:lineRule="auto"/>
        <w:ind w:firstLine="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B66424" w:rsidRPr="00155653" w:rsidRDefault="00451820" w:rsidP="00B66424">
      <w:pPr>
        <w:spacing w:after="0" w:line="240" w:lineRule="auto"/>
        <w:ind w:left="360"/>
        <w:rPr>
          <w:rFonts w:cstheme="minorHAnsi"/>
        </w:rPr>
      </w:pPr>
      <w:commentRangeStart w:id="1"/>
      <w:r w:rsidRPr="00155653">
        <w:rPr>
          <w:rFonts w:cstheme="minorHAnsi"/>
        </w:rPr>
        <w:t xml:space="preserve">We request </w:t>
      </w:r>
      <w:r w:rsidR="009A669C" w:rsidRPr="00155653">
        <w:rPr>
          <w:rFonts w:cstheme="minorHAnsi"/>
        </w:rPr>
        <w:t>funds each year to procure materials and supplies for conducting the field and lab experiments such as hemocytometers, lab reagents, Bradford assay kits, microscope slides, Testors paints, bee tags, licenses for scientific software etc.</w:t>
      </w:r>
      <w:r w:rsidR="00DA516A" w:rsidRPr="00155653">
        <w:rPr>
          <w:rFonts w:cstheme="minorHAnsi"/>
        </w:rPr>
        <w:t xml:space="preserve"> (Yr1: $20,000; Yr2: $20,000; Yr3: $15,000; Yr4: $5,000)</w:t>
      </w:r>
      <w:commentRangeEnd w:id="1"/>
      <w:r w:rsidR="00FB1323">
        <w:rPr>
          <w:rStyle w:val="CommentReference"/>
        </w:rPr>
        <w:commentReference w:id="1"/>
      </w:r>
      <w:r w:rsidR="00DA516A" w:rsidRPr="00155653">
        <w:rPr>
          <w:rFonts w:cstheme="minorHAnsi"/>
        </w:rPr>
        <w:t xml:space="preserve"> </w:t>
      </w:r>
    </w:p>
    <w:p w:rsidR="00155653" w:rsidRPr="00155653" w:rsidRDefault="00155653" w:rsidP="00FB1323">
      <w:pPr>
        <w:spacing w:after="0" w:line="240" w:lineRule="auto"/>
        <w:rPr>
          <w:rFonts w:cstheme="minorHAnsi"/>
        </w:rPr>
      </w:pPr>
    </w:p>
    <w:p w:rsidR="00C809E7" w:rsidRPr="00155653" w:rsidRDefault="00C809E7" w:rsidP="00C809E7">
      <w:pPr>
        <w:spacing w:after="0" w:line="240" w:lineRule="auto"/>
        <w:ind w:left="360"/>
        <w:rPr>
          <w:rFonts w:cstheme="minorHAnsi"/>
        </w:rPr>
      </w:pPr>
      <w:r w:rsidRPr="00155653">
        <w:rPr>
          <w:rFonts w:cstheme="minorHAnsi"/>
          <w:b/>
          <w:i/>
        </w:rPr>
        <w:t>Publication costs:</w:t>
      </w:r>
    </w:p>
    <w:p w:rsidR="00FB1323" w:rsidRDefault="00FB1323" w:rsidP="00C809E7">
      <w:pPr>
        <w:spacing w:after="0" w:line="240" w:lineRule="auto"/>
        <w:ind w:left="360"/>
        <w:rPr>
          <w:rFonts w:cstheme="minorHAnsi"/>
          <w: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r w:rsidRPr="00155653">
        <w:rPr>
          <w:rFonts w:cstheme="minorHAnsi"/>
          <w:i/>
        </w:rPr>
        <w:t xml:space="preserve"> </w:t>
      </w:r>
    </w:p>
    <w:p w:rsidR="00C809E7" w:rsidRPr="00155653" w:rsidRDefault="00C809E7" w:rsidP="00C809E7">
      <w:pPr>
        <w:spacing w:after="0" w:line="240" w:lineRule="auto"/>
        <w:ind w:left="360"/>
        <w:rPr>
          <w:rFonts w:cstheme="minorHAnsi"/>
        </w:rPr>
      </w:pPr>
      <w:r w:rsidRPr="00155653">
        <w:rPr>
          <w:rFonts w:cstheme="minorHAnsi"/>
        </w:rPr>
        <w:t xml:space="preserve">We request funds to support the costs of publications including manuscripts submitted to </w:t>
      </w:r>
      <w:r w:rsidR="006A7934" w:rsidRPr="006A7934">
        <w:rPr>
          <w:rFonts w:cstheme="minorHAnsi"/>
          <w:highlight w:val="yellow"/>
        </w:rPr>
        <w:t>XXX</w:t>
      </w:r>
      <w:r w:rsidRPr="00155653">
        <w:rPr>
          <w:rFonts w:cstheme="minorHAnsi"/>
        </w:rPr>
        <w:t xml:space="preserve"> or other open</w:t>
      </w:r>
      <w:r w:rsidR="006A7934">
        <w:rPr>
          <w:rFonts w:cstheme="minorHAnsi"/>
        </w:rPr>
        <w:t xml:space="preserve"> access peer reviewed journals. </w:t>
      </w:r>
      <w:r w:rsidRPr="006A7934">
        <w:rPr>
          <w:rFonts w:cstheme="minorHAnsi"/>
          <w:highlight w:val="yellow"/>
        </w:rPr>
        <w:t>(Yr1: $</w:t>
      </w:r>
      <w:r w:rsidR="006A7934" w:rsidRPr="006A7934">
        <w:rPr>
          <w:rFonts w:cstheme="minorHAnsi"/>
          <w:highlight w:val="yellow"/>
        </w:rPr>
        <w:t>X</w:t>
      </w:r>
      <w:proofErr w:type="gramStart"/>
      <w:r w:rsidRPr="006A7934">
        <w:rPr>
          <w:rFonts w:cstheme="minorHAnsi"/>
          <w:highlight w:val="yellow"/>
        </w:rPr>
        <w:t>,000</w:t>
      </w:r>
      <w:proofErr w:type="gramEnd"/>
      <w:r w:rsidRPr="006A7934">
        <w:rPr>
          <w:rFonts w:cstheme="minorHAnsi"/>
          <w:highlight w:val="yellow"/>
        </w:rPr>
        <w:t>; Yr2: $</w:t>
      </w:r>
      <w:r w:rsidR="006A7934" w:rsidRPr="006A7934">
        <w:rPr>
          <w:rFonts w:cstheme="minorHAnsi"/>
          <w:highlight w:val="yellow"/>
        </w:rPr>
        <w:t>X</w:t>
      </w:r>
      <w:r w:rsidRPr="006A7934">
        <w:rPr>
          <w:rFonts w:cstheme="minorHAnsi"/>
          <w:highlight w:val="yellow"/>
        </w:rPr>
        <w:t>,000; Yr3: $</w:t>
      </w:r>
      <w:r w:rsidR="006A7934" w:rsidRPr="006A7934">
        <w:rPr>
          <w:rFonts w:cstheme="minorHAnsi"/>
          <w:highlight w:val="yellow"/>
        </w:rPr>
        <w:t>X</w:t>
      </w:r>
      <w:r w:rsidRPr="006A7934">
        <w:rPr>
          <w:rFonts w:cstheme="minorHAnsi"/>
          <w:highlight w:val="yellow"/>
        </w:rPr>
        <w:t>,000; Yr4: $</w:t>
      </w:r>
      <w:r w:rsidR="006A7934" w:rsidRPr="006A7934">
        <w:rPr>
          <w:rFonts w:cstheme="minorHAnsi"/>
          <w:highlight w:val="yellow"/>
        </w:rPr>
        <w:t>X</w:t>
      </w:r>
      <w:r w:rsidRPr="006A7934">
        <w:rPr>
          <w:rFonts w:cstheme="minorHAnsi"/>
          <w:highlight w:val="yellow"/>
        </w:rPr>
        <w:t>,000)</w:t>
      </w:r>
    </w:p>
    <w:p w:rsidR="00155653" w:rsidRDefault="00155653" w:rsidP="006A7934">
      <w:pPr>
        <w:spacing w:after="0" w:line="240" w:lineRule="auto"/>
        <w:rPr>
          <w:rFonts w:cstheme="minorHAnsi"/>
        </w:rPr>
      </w:pPr>
      <w:bookmarkStart w:id="2" w:name="_GoBack"/>
      <w:bookmarkEnd w:id="2"/>
    </w:p>
    <w:p w:rsidR="008C370C" w:rsidRPr="00155653" w:rsidRDefault="008C370C" w:rsidP="00BE529E">
      <w:pPr>
        <w:keepNext/>
        <w:spacing w:after="0" w:line="240" w:lineRule="auto"/>
        <w:ind w:left="360"/>
        <w:rPr>
          <w:rFonts w:cstheme="minorHAnsi"/>
        </w:rPr>
      </w:pPr>
      <w:r w:rsidRPr="00155653">
        <w:rPr>
          <w:rFonts w:cstheme="minorHAnsi"/>
          <w:b/>
          <w:i/>
        </w:rPr>
        <w:lastRenderedPageBreak/>
        <w:t>Consultant Services:</w:t>
      </w:r>
    </w:p>
    <w:p w:rsidR="006A7934" w:rsidRDefault="006A7934" w:rsidP="00BE529E">
      <w:pPr>
        <w:keepNext/>
        <w:spacing w:after="0" w:line="240" w:lineRule="auto"/>
        <w:ind w:left="360"/>
        <w:rPr>
          <w:rFonts w:cstheme="minorHAnsi"/>
          <w: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r w:rsidRPr="00155653">
        <w:rPr>
          <w:rFonts w:cstheme="minorHAnsi"/>
          <w:i/>
        </w:rPr>
        <w:t xml:space="preserve"> </w:t>
      </w:r>
    </w:p>
    <w:p w:rsidR="008C370C" w:rsidRPr="00155653" w:rsidRDefault="008C370C" w:rsidP="008C370C">
      <w:pPr>
        <w:spacing w:after="0" w:line="240" w:lineRule="auto"/>
        <w:ind w:left="360"/>
        <w:rPr>
          <w:rFonts w:cstheme="minorHAnsi"/>
        </w:rPr>
      </w:pPr>
      <w:r w:rsidRPr="00155653">
        <w:rPr>
          <w:rFonts w:cstheme="minorHAnsi"/>
        </w:rPr>
        <w:t>We request $</w:t>
      </w:r>
      <w:r w:rsidR="006A7934" w:rsidRPr="006A7934">
        <w:rPr>
          <w:rFonts w:cstheme="minorHAnsi"/>
          <w:highlight w:val="yellow"/>
        </w:rPr>
        <w:t>X</w:t>
      </w:r>
      <w:proofErr w:type="gramStart"/>
      <w:r w:rsidR="006A7934" w:rsidRPr="006A7934">
        <w:rPr>
          <w:rFonts w:cstheme="minorHAnsi"/>
          <w:highlight w:val="yellow"/>
        </w:rPr>
        <w:t>,XXX</w:t>
      </w:r>
      <w:proofErr w:type="gramEnd"/>
      <w:r w:rsidRPr="00155653">
        <w:rPr>
          <w:rFonts w:cstheme="minorHAnsi"/>
        </w:rPr>
        <w:t xml:space="preserve"> per year to support consulting services from </w:t>
      </w:r>
      <w:r w:rsidR="006A7934" w:rsidRPr="006A7934">
        <w:rPr>
          <w:rFonts w:cstheme="minorHAnsi"/>
          <w:highlight w:val="yellow"/>
        </w:rPr>
        <w:t>…</w:t>
      </w:r>
      <w:r w:rsidRPr="00155653">
        <w:rPr>
          <w:rFonts w:cstheme="minorHAnsi"/>
        </w:rPr>
        <w:t xml:space="preserve">. </w:t>
      </w:r>
      <w:r w:rsidR="006A7934">
        <w:rPr>
          <w:rFonts w:cstheme="minorHAnsi"/>
        </w:rPr>
        <w:t>This individual</w:t>
      </w:r>
      <w:r w:rsidRPr="00155653">
        <w:rPr>
          <w:rFonts w:cstheme="minorHAnsi"/>
        </w:rPr>
        <w:t xml:space="preserve"> is a highly knowledgeable </w:t>
      </w:r>
      <w:r w:rsidR="006A7934" w:rsidRPr="006A7934">
        <w:rPr>
          <w:rFonts w:cstheme="minorHAnsi"/>
          <w:highlight w:val="yellow"/>
        </w:rPr>
        <w:t>…</w:t>
      </w:r>
      <w:r w:rsidRPr="00155653">
        <w:rPr>
          <w:rFonts w:cstheme="minorHAnsi"/>
        </w:rPr>
        <w:t>.</w:t>
      </w:r>
    </w:p>
    <w:p w:rsidR="008C370C" w:rsidRPr="00155653" w:rsidRDefault="008C370C" w:rsidP="008C370C">
      <w:pPr>
        <w:spacing w:after="0" w:line="240" w:lineRule="auto"/>
        <w:rPr>
          <w:rFonts w:cstheme="minorHAnsi"/>
        </w:rPr>
      </w:pPr>
    </w:p>
    <w:p w:rsidR="00C809E7" w:rsidRPr="00155653" w:rsidRDefault="00C809E7" w:rsidP="00C809E7">
      <w:pPr>
        <w:spacing w:after="0" w:line="240" w:lineRule="auto"/>
        <w:ind w:left="360"/>
        <w:rPr>
          <w:rFonts w:cstheme="minorHAnsi"/>
        </w:rPr>
      </w:pPr>
      <w:proofErr w:type="gramStart"/>
      <w:r w:rsidRPr="00155653">
        <w:rPr>
          <w:rFonts w:cstheme="minorHAnsi"/>
          <w:b/>
          <w:i/>
        </w:rPr>
        <w:t>Computer</w:t>
      </w:r>
      <w:r w:rsidR="00BE529E">
        <w:rPr>
          <w:rFonts w:cstheme="minorHAnsi"/>
          <w:b/>
          <w:i/>
        </w:rPr>
        <w:t>(</w:t>
      </w:r>
      <w:proofErr w:type="gramEnd"/>
      <w:r w:rsidR="00BE529E">
        <w:rPr>
          <w:rFonts w:cstheme="minorHAnsi"/>
          <w:b/>
          <w:i/>
        </w:rPr>
        <w:t xml:space="preserve">ADPE) </w:t>
      </w:r>
      <w:r w:rsidRPr="00155653">
        <w:rPr>
          <w:rFonts w:cstheme="minorHAnsi"/>
          <w:b/>
          <w:i/>
        </w:rPr>
        <w:t xml:space="preserve"> Services:</w:t>
      </w:r>
    </w:p>
    <w:p w:rsidR="00C809E7" w:rsidRPr="00155653" w:rsidRDefault="006A7934" w:rsidP="00C809E7">
      <w:pPr>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155653" w:rsidRDefault="00155653" w:rsidP="00C809E7">
      <w:pPr>
        <w:spacing w:after="0" w:line="240" w:lineRule="auto"/>
        <w:ind w:left="360"/>
        <w:rPr>
          <w:rFonts w:cstheme="minorHAnsi"/>
        </w:rPr>
      </w:pPr>
    </w:p>
    <w:p w:rsidR="006A7934" w:rsidRPr="00155653" w:rsidRDefault="00BE529E" w:rsidP="006A7934">
      <w:pPr>
        <w:spacing w:after="0" w:line="240" w:lineRule="auto"/>
        <w:ind w:left="360"/>
        <w:rPr>
          <w:rFonts w:cstheme="minorHAnsi"/>
        </w:rPr>
      </w:pPr>
      <w:r>
        <w:rPr>
          <w:rFonts w:cstheme="minorHAnsi"/>
          <w:b/>
          <w:i/>
        </w:rPr>
        <w:t>Subcontracts</w:t>
      </w:r>
      <w:r w:rsidR="006A7934" w:rsidRPr="00155653">
        <w:rPr>
          <w:rFonts w:cstheme="minorHAnsi"/>
          <w:b/>
          <w:i/>
        </w:rPr>
        <w:t>:</w:t>
      </w:r>
    </w:p>
    <w:p w:rsidR="006A7934" w:rsidRPr="00155653" w:rsidRDefault="006A7934" w:rsidP="006A7934">
      <w:pPr>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6A7934" w:rsidRDefault="006A7934" w:rsidP="00C809E7">
      <w:pPr>
        <w:spacing w:after="0" w:line="240" w:lineRule="auto"/>
        <w:ind w:left="360"/>
        <w:rPr>
          <w:rFonts w:cstheme="minorHAnsi"/>
        </w:rPr>
      </w:pPr>
    </w:p>
    <w:p w:rsidR="008768C9" w:rsidRPr="00155653" w:rsidRDefault="008768C9" w:rsidP="00451820">
      <w:pPr>
        <w:spacing w:after="0" w:line="240" w:lineRule="auto"/>
        <w:ind w:left="360"/>
        <w:rPr>
          <w:rFonts w:cstheme="minorHAnsi"/>
        </w:rPr>
      </w:pPr>
      <w:r w:rsidRPr="00155653">
        <w:rPr>
          <w:rFonts w:cstheme="minorHAnsi"/>
          <w:b/>
          <w:i/>
        </w:rPr>
        <w:t>Other</w:t>
      </w:r>
      <w:r w:rsidR="006A7934">
        <w:rPr>
          <w:rFonts w:cstheme="minorHAnsi"/>
          <w:b/>
          <w:i/>
        </w:rPr>
        <w:t xml:space="preserve"> (</w:t>
      </w:r>
      <w:r w:rsidR="006A7934" w:rsidRPr="006A7934">
        <w:rPr>
          <w:rFonts w:cstheme="minorHAnsi"/>
          <w:b/>
          <w:i/>
          <w:highlight w:val="yellow"/>
        </w:rPr>
        <w:t>please specify</w:t>
      </w:r>
      <w:r w:rsidR="008C195E" w:rsidRPr="00155653">
        <w:rPr>
          <w:rFonts w:cstheme="minorHAnsi"/>
          <w:b/>
          <w:i/>
        </w:rPr>
        <w:t>)</w:t>
      </w:r>
      <w:r w:rsidRPr="00155653">
        <w:rPr>
          <w:rFonts w:cstheme="minorHAnsi"/>
        </w:rPr>
        <w:t>:</w:t>
      </w:r>
    </w:p>
    <w:p w:rsidR="008768C9" w:rsidRPr="00155653" w:rsidRDefault="006A7934" w:rsidP="00451820">
      <w:pPr>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C809E7" w:rsidRDefault="00C809E7" w:rsidP="006A7934">
      <w:pPr>
        <w:spacing w:after="0" w:line="240" w:lineRule="auto"/>
        <w:rPr>
          <w:rFonts w:cstheme="minorHAnsi"/>
        </w:rPr>
      </w:pPr>
    </w:p>
    <w:p w:rsidR="002B4150" w:rsidRPr="00155653" w:rsidRDefault="002B4150" w:rsidP="00451820">
      <w:pPr>
        <w:pStyle w:val="ListParagraph"/>
        <w:numPr>
          <w:ilvl w:val="0"/>
          <w:numId w:val="2"/>
        </w:numPr>
        <w:spacing w:after="0" w:line="240" w:lineRule="auto"/>
        <w:rPr>
          <w:rFonts w:cstheme="minorHAnsi"/>
        </w:rPr>
      </w:pPr>
      <w:r w:rsidRPr="00155653">
        <w:rPr>
          <w:rFonts w:cstheme="minorHAnsi"/>
          <w:b/>
        </w:rPr>
        <w:t>Total Direct Costs</w:t>
      </w:r>
      <w:r w:rsidRPr="00155653">
        <w:rPr>
          <w:rFonts w:cstheme="minorHAnsi"/>
        </w:rPr>
        <w:t>:</w:t>
      </w:r>
    </w:p>
    <w:p w:rsidR="002B4150" w:rsidRPr="00155653" w:rsidRDefault="006A7934" w:rsidP="00451820">
      <w:pPr>
        <w:spacing w:after="0" w:line="240" w:lineRule="auto"/>
        <w:ind w:firstLine="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2B4150" w:rsidRPr="00155653" w:rsidRDefault="002B4150" w:rsidP="002B4150">
      <w:pPr>
        <w:spacing w:after="0" w:line="240" w:lineRule="auto"/>
        <w:rPr>
          <w:rFonts w:cstheme="minorHAnsi"/>
        </w:rPr>
      </w:pPr>
    </w:p>
    <w:p w:rsidR="002B4150" w:rsidRPr="00155653" w:rsidRDefault="002B4150" w:rsidP="00451820">
      <w:pPr>
        <w:pStyle w:val="ListParagraph"/>
        <w:numPr>
          <w:ilvl w:val="0"/>
          <w:numId w:val="2"/>
        </w:numPr>
        <w:spacing w:after="0" w:line="240" w:lineRule="auto"/>
        <w:rPr>
          <w:rFonts w:cstheme="minorHAnsi"/>
        </w:rPr>
      </w:pPr>
      <w:r w:rsidRPr="00155653">
        <w:rPr>
          <w:rFonts w:cstheme="minorHAnsi"/>
          <w:b/>
        </w:rPr>
        <w:t>Total Indirect Cost</w:t>
      </w:r>
      <w:r w:rsidRPr="00155653">
        <w:rPr>
          <w:rFonts w:cstheme="minorHAnsi"/>
        </w:rPr>
        <w:t>:</w:t>
      </w:r>
    </w:p>
    <w:p w:rsidR="002B4150" w:rsidRPr="00155653" w:rsidRDefault="006A7934" w:rsidP="00451820">
      <w:pPr>
        <w:spacing w:after="0" w:line="240" w:lineRule="auto"/>
        <w:ind w:firstLine="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E66DC0" w:rsidRDefault="002B4150" w:rsidP="00BE529E">
      <w:pPr>
        <w:spacing w:after="0" w:line="240" w:lineRule="auto"/>
        <w:ind w:left="360"/>
        <w:rPr>
          <w:rFonts w:cstheme="minorHAnsi"/>
        </w:rPr>
      </w:pPr>
      <w:r w:rsidRPr="00155653">
        <w:rPr>
          <w:rFonts w:cstheme="minorHAnsi"/>
        </w:rPr>
        <w:t xml:space="preserve">Indirect cost for the Federal budget is calculated at </w:t>
      </w:r>
      <w:r w:rsidR="00BE529E">
        <w:rPr>
          <w:rFonts w:cstheme="minorHAnsi"/>
        </w:rPr>
        <w:t>our negotiated rate of 46</w:t>
      </w:r>
      <w:r w:rsidR="00B66424" w:rsidRPr="00155653">
        <w:rPr>
          <w:rFonts w:cstheme="minorHAnsi"/>
        </w:rPr>
        <w:t xml:space="preserve">% based on </w:t>
      </w:r>
      <w:r w:rsidR="00BE529E">
        <w:rPr>
          <w:rFonts w:cstheme="minorHAnsi"/>
        </w:rPr>
        <w:t xml:space="preserve">modified </w:t>
      </w:r>
      <w:r w:rsidR="00B66424" w:rsidRPr="00155653">
        <w:rPr>
          <w:rFonts w:cstheme="minorHAnsi"/>
        </w:rPr>
        <w:t>t</w:t>
      </w:r>
      <w:r w:rsidRPr="00155653">
        <w:rPr>
          <w:rFonts w:cstheme="minorHAnsi"/>
        </w:rPr>
        <w:t xml:space="preserve">otal </w:t>
      </w:r>
      <w:r w:rsidR="00B66424" w:rsidRPr="00155653">
        <w:rPr>
          <w:rFonts w:cstheme="minorHAnsi"/>
        </w:rPr>
        <w:t>d</w:t>
      </w:r>
      <w:r w:rsidRPr="00155653">
        <w:rPr>
          <w:rFonts w:cstheme="minorHAnsi"/>
        </w:rPr>
        <w:t xml:space="preserve">irect </w:t>
      </w:r>
      <w:r w:rsidR="00B66424" w:rsidRPr="00155653">
        <w:rPr>
          <w:rFonts w:cstheme="minorHAnsi"/>
        </w:rPr>
        <w:t>c</w:t>
      </w:r>
      <w:r w:rsidRPr="00155653">
        <w:rPr>
          <w:rFonts w:cstheme="minorHAnsi"/>
        </w:rPr>
        <w:t xml:space="preserve">osts. </w:t>
      </w:r>
    </w:p>
    <w:p w:rsidR="001F4FCE" w:rsidRDefault="001F4FCE" w:rsidP="001F4FCE">
      <w:pPr>
        <w:spacing w:after="0" w:line="240" w:lineRule="auto"/>
        <w:rPr>
          <w:rFonts w:cstheme="minorHAnsi"/>
        </w:rPr>
      </w:pPr>
    </w:p>
    <w:p w:rsidR="001F4FCE" w:rsidRDefault="001F4FCE">
      <w:pPr>
        <w:rPr>
          <w:rFonts w:cstheme="minorHAnsi"/>
          <w:b/>
        </w:rPr>
      </w:pPr>
    </w:p>
    <w:sectPr w:rsidR="001F4FCE" w:rsidSect="00C05B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pport" w:date="2014-07-24T15:58:00Z" w:initials="S">
    <w:p w:rsidR="00BE529E" w:rsidRDefault="00BE529E">
      <w:pPr>
        <w:pStyle w:val="CommentText"/>
      </w:pPr>
      <w:r>
        <w:rPr>
          <w:rStyle w:val="CommentReference"/>
        </w:rPr>
        <w:annotationRef/>
      </w:r>
      <w:r>
        <w:t>OSP likes to see an estimate on # of trips, days of trips, if costs include airfare, per diem, etc</w:t>
      </w:r>
      <w:proofErr w:type="gramStart"/>
      <w:r>
        <w:t>..</w:t>
      </w:r>
      <w:proofErr w:type="gramEnd"/>
      <w:r>
        <w:t xml:space="preserve">  You can generalize based on previous experience.</w:t>
      </w:r>
    </w:p>
  </w:comment>
  <w:comment w:id="1" w:author="Support" w:date="2012-02-02T09:40:00Z" w:initials="S">
    <w:p w:rsidR="00FB1323" w:rsidRDefault="00FB1323">
      <w:pPr>
        <w:pStyle w:val="CommentText"/>
      </w:pPr>
      <w:r>
        <w:rPr>
          <w:rStyle w:val="CommentReference"/>
        </w:rPr>
        <w:annotationRef/>
      </w:r>
      <w:r>
        <w:t>Left in as a suggested template – you can list several short paragraphs in this section as needed.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561"/>
    <w:multiLevelType w:val="hybridMultilevel"/>
    <w:tmpl w:val="C27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045A"/>
    <w:multiLevelType w:val="hybridMultilevel"/>
    <w:tmpl w:val="25E6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02F54"/>
    <w:multiLevelType w:val="hybridMultilevel"/>
    <w:tmpl w:val="518AB260"/>
    <w:lvl w:ilvl="0" w:tplc="99C4649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50"/>
    <w:rsid w:val="00045EE8"/>
    <w:rsid w:val="000C4ED8"/>
    <w:rsid w:val="001013D8"/>
    <w:rsid w:val="00126AAE"/>
    <w:rsid w:val="00155653"/>
    <w:rsid w:val="001D023A"/>
    <w:rsid w:val="001F4FCE"/>
    <w:rsid w:val="002B4150"/>
    <w:rsid w:val="002E6740"/>
    <w:rsid w:val="00451820"/>
    <w:rsid w:val="00470024"/>
    <w:rsid w:val="006A7934"/>
    <w:rsid w:val="006B1F71"/>
    <w:rsid w:val="006B2AA4"/>
    <w:rsid w:val="006D3A48"/>
    <w:rsid w:val="00715FBA"/>
    <w:rsid w:val="00791606"/>
    <w:rsid w:val="008768C9"/>
    <w:rsid w:val="008C195E"/>
    <w:rsid w:val="008C370C"/>
    <w:rsid w:val="0090179A"/>
    <w:rsid w:val="009A669C"/>
    <w:rsid w:val="00A01997"/>
    <w:rsid w:val="00B05998"/>
    <w:rsid w:val="00B32824"/>
    <w:rsid w:val="00B417D0"/>
    <w:rsid w:val="00B66424"/>
    <w:rsid w:val="00BE529E"/>
    <w:rsid w:val="00C05BC0"/>
    <w:rsid w:val="00C348B6"/>
    <w:rsid w:val="00C61359"/>
    <w:rsid w:val="00C809E7"/>
    <w:rsid w:val="00D26734"/>
    <w:rsid w:val="00D32ADF"/>
    <w:rsid w:val="00D936DF"/>
    <w:rsid w:val="00DA516A"/>
    <w:rsid w:val="00DE19C4"/>
    <w:rsid w:val="00E011A9"/>
    <w:rsid w:val="00E138E0"/>
    <w:rsid w:val="00E1697D"/>
    <w:rsid w:val="00E66DC0"/>
    <w:rsid w:val="00F101E2"/>
    <w:rsid w:val="00FB1323"/>
    <w:rsid w:val="00FE17BC"/>
    <w:rsid w:val="00FF6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50"/>
    <w:pPr>
      <w:ind w:left="720"/>
      <w:contextualSpacing/>
    </w:pPr>
  </w:style>
  <w:style w:type="table" w:styleId="TableGrid">
    <w:name w:val="Table Grid"/>
    <w:basedOn w:val="TableNormal"/>
    <w:uiPriority w:val="59"/>
    <w:rsid w:val="00C8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55653"/>
    <w:pPr>
      <w:widowControl w:val="0"/>
      <w:autoSpaceDE w:val="0"/>
      <w:autoSpaceDN w:val="0"/>
      <w:adjustRightInd w:val="0"/>
      <w:spacing w:after="0" w:line="271" w:lineRule="atLeast"/>
    </w:pPr>
    <w:rPr>
      <w:rFonts w:ascii="CMB X 12" w:eastAsiaTheme="minorEastAsia" w:hAnsi="CMB X 12" w:cs="Times New Roman"/>
      <w:sz w:val="24"/>
      <w:szCs w:val="24"/>
    </w:rPr>
  </w:style>
  <w:style w:type="paragraph" w:customStyle="1" w:styleId="CM3">
    <w:name w:val="CM3"/>
    <w:basedOn w:val="Normal"/>
    <w:next w:val="Normal"/>
    <w:uiPriority w:val="99"/>
    <w:rsid w:val="00155653"/>
    <w:pPr>
      <w:widowControl w:val="0"/>
      <w:autoSpaceDE w:val="0"/>
      <w:autoSpaceDN w:val="0"/>
      <w:adjustRightInd w:val="0"/>
      <w:spacing w:after="0" w:line="271" w:lineRule="atLeast"/>
    </w:pPr>
    <w:rPr>
      <w:rFonts w:ascii="CMB X 12" w:eastAsiaTheme="minorEastAsia" w:hAnsi="CMB X 12" w:cs="Times New Roman"/>
      <w:sz w:val="24"/>
      <w:szCs w:val="24"/>
    </w:rPr>
  </w:style>
  <w:style w:type="character" w:styleId="CommentReference">
    <w:name w:val="annotation reference"/>
    <w:basedOn w:val="DefaultParagraphFont"/>
    <w:uiPriority w:val="99"/>
    <w:semiHidden/>
    <w:unhideWhenUsed/>
    <w:rsid w:val="00FB1323"/>
    <w:rPr>
      <w:sz w:val="16"/>
      <w:szCs w:val="16"/>
    </w:rPr>
  </w:style>
  <w:style w:type="paragraph" w:styleId="CommentText">
    <w:name w:val="annotation text"/>
    <w:basedOn w:val="Normal"/>
    <w:link w:val="CommentTextChar"/>
    <w:uiPriority w:val="99"/>
    <w:semiHidden/>
    <w:unhideWhenUsed/>
    <w:rsid w:val="00FB1323"/>
    <w:pPr>
      <w:spacing w:line="240" w:lineRule="auto"/>
    </w:pPr>
    <w:rPr>
      <w:sz w:val="20"/>
      <w:szCs w:val="20"/>
    </w:rPr>
  </w:style>
  <w:style w:type="character" w:customStyle="1" w:styleId="CommentTextChar">
    <w:name w:val="Comment Text Char"/>
    <w:basedOn w:val="DefaultParagraphFont"/>
    <w:link w:val="CommentText"/>
    <w:uiPriority w:val="99"/>
    <w:semiHidden/>
    <w:rsid w:val="00FB1323"/>
    <w:rPr>
      <w:sz w:val="20"/>
      <w:szCs w:val="20"/>
    </w:rPr>
  </w:style>
  <w:style w:type="paragraph" w:styleId="CommentSubject">
    <w:name w:val="annotation subject"/>
    <w:basedOn w:val="CommentText"/>
    <w:next w:val="CommentText"/>
    <w:link w:val="CommentSubjectChar"/>
    <w:uiPriority w:val="99"/>
    <w:semiHidden/>
    <w:unhideWhenUsed/>
    <w:rsid w:val="00FB1323"/>
    <w:rPr>
      <w:b/>
      <w:bCs/>
    </w:rPr>
  </w:style>
  <w:style w:type="character" w:customStyle="1" w:styleId="CommentSubjectChar">
    <w:name w:val="Comment Subject Char"/>
    <w:basedOn w:val="CommentTextChar"/>
    <w:link w:val="CommentSubject"/>
    <w:uiPriority w:val="99"/>
    <w:semiHidden/>
    <w:rsid w:val="00FB1323"/>
    <w:rPr>
      <w:b/>
      <w:bCs/>
      <w:sz w:val="20"/>
      <w:szCs w:val="20"/>
    </w:rPr>
  </w:style>
  <w:style w:type="paragraph" w:styleId="BalloonText">
    <w:name w:val="Balloon Text"/>
    <w:basedOn w:val="Normal"/>
    <w:link w:val="BalloonTextChar"/>
    <w:uiPriority w:val="99"/>
    <w:semiHidden/>
    <w:unhideWhenUsed/>
    <w:rsid w:val="00FB1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50"/>
    <w:pPr>
      <w:ind w:left="720"/>
      <w:contextualSpacing/>
    </w:pPr>
  </w:style>
  <w:style w:type="table" w:styleId="TableGrid">
    <w:name w:val="Table Grid"/>
    <w:basedOn w:val="TableNormal"/>
    <w:uiPriority w:val="59"/>
    <w:rsid w:val="00C8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55653"/>
    <w:pPr>
      <w:widowControl w:val="0"/>
      <w:autoSpaceDE w:val="0"/>
      <w:autoSpaceDN w:val="0"/>
      <w:adjustRightInd w:val="0"/>
      <w:spacing w:after="0" w:line="271" w:lineRule="atLeast"/>
    </w:pPr>
    <w:rPr>
      <w:rFonts w:ascii="CMB X 12" w:eastAsiaTheme="minorEastAsia" w:hAnsi="CMB X 12" w:cs="Times New Roman"/>
      <w:sz w:val="24"/>
      <w:szCs w:val="24"/>
    </w:rPr>
  </w:style>
  <w:style w:type="paragraph" w:customStyle="1" w:styleId="CM3">
    <w:name w:val="CM3"/>
    <w:basedOn w:val="Normal"/>
    <w:next w:val="Normal"/>
    <w:uiPriority w:val="99"/>
    <w:rsid w:val="00155653"/>
    <w:pPr>
      <w:widowControl w:val="0"/>
      <w:autoSpaceDE w:val="0"/>
      <w:autoSpaceDN w:val="0"/>
      <w:adjustRightInd w:val="0"/>
      <w:spacing w:after="0" w:line="271" w:lineRule="atLeast"/>
    </w:pPr>
    <w:rPr>
      <w:rFonts w:ascii="CMB X 12" w:eastAsiaTheme="minorEastAsia" w:hAnsi="CMB X 12" w:cs="Times New Roman"/>
      <w:sz w:val="24"/>
      <w:szCs w:val="24"/>
    </w:rPr>
  </w:style>
  <w:style w:type="character" w:styleId="CommentReference">
    <w:name w:val="annotation reference"/>
    <w:basedOn w:val="DefaultParagraphFont"/>
    <w:uiPriority w:val="99"/>
    <w:semiHidden/>
    <w:unhideWhenUsed/>
    <w:rsid w:val="00FB1323"/>
    <w:rPr>
      <w:sz w:val="16"/>
      <w:szCs w:val="16"/>
    </w:rPr>
  </w:style>
  <w:style w:type="paragraph" w:styleId="CommentText">
    <w:name w:val="annotation text"/>
    <w:basedOn w:val="Normal"/>
    <w:link w:val="CommentTextChar"/>
    <w:uiPriority w:val="99"/>
    <w:semiHidden/>
    <w:unhideWhenUsed/>
    <w:rsid w:val="00FB1323"/>
    <w:pPr>
      <w:spacing w:line="240" w:lineRule="auto"/>
    </w:pPr>
    <w:rPr>
      <w:sz w:val="20"/>
      <w:szCs w:val="20"/>
    </w:rPr>
  </w:style>
  <w:style w:type="character" w:customStyle="1" w:styleId="CommentTextChar">
    <w:name w:val="Comment Text Char"/>
    <w:basedOn w:val="DefaultParagraphFont"/>
    <w:link w:val="CommentText"/>
    <w:uiPriority w:val="99"/>
    <w:semiHidden/>
    <w:rsid w:val="00FB1323"/>
    <w:rPr>
      <w:sz w:val="20"/>
      <w:szCs w:val="20"/>
    </w:rPr>
  </w:style>
  <w:style w:type="paragraph" w:styleId="CommentSubject">
    <w:name w:val="annotation subject"/>
    <w:basedOn w:val="CommentText"/>
    <w:next w:val="CommentText"/>
    <w:link w:val="CommentSubjectChar"/>
    <w:uiPriority w:val="99"/>
    <w:semiHidden/>
    <w:unhideWhenUsed/>
    <w:rsid w:val="00FB1323"/>
    <w:rPr>
      <w:b/>
      <w:bCs/>
    </w:rPr>
  </w:style>
  <w:style w:type="character" w:customStyle="1" w:styleId="CommentSubjectChar">
    <w:name w:val="Comment Subject Char"/>
    <w:basedOn w:val="CommentTextChar"/>
    <w:link w:val="CommentSubject"/>
    <w:uiPriority w:val="99"/>
    <w:semiHidden/>
    <w:rsid w:val="00FB1323"/>
    <w:rPr>
      <w:b/>
      <w:bCs/>
      <w:sz w:val="20"/>
      <w:szCs w:val="20"/>
    </w:rPr>
  </w:style>
  <w:style w:type="paragraph" w:styleId="BalloonText">
    <w:name w:val="Balloon Text"/>
    <w:basedOn w:val="Normal"/>
    <w:link w:val="BalloonTextChar"/>
    <w:uiPriority w:val="99"/>
    <w:semiHidden/>
    <w:unhideWhenUsed/>
    <w:rsid w:val="00FB1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D86E-1E2F-4CE5-9FF9-68205E84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cp:lastPrinted>2012-01-24T22:45:00Z</cp:lastPrinted>
  <dcterms:created xsi:type="dcterms:W3CDTF">2014-07-24T22:52:00Z</dcterms:created>
  <dcterms:modified xsi:type="dcterms:W3CDTF">2014-07-24T22:58:00Z</dcterms:modified>
</cp:coreProperties>
</file>