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5C7" w:rsidRPr="00FF6832" w:rsidRDefault="00B435C7" w:rsidP="00B435C7">
      <w:pPr>
        <w:rPr>
          <w:b/>
          <w:sz w:val="24"/>
          <w:szCs w:val="24"/>
        </w:rPr>
      </w:pPr>
      <w:bookmarkStart w:id="0" w:name="_GoBack"/>
      <w:bookmarkEnd w:id="0"/>
      <w:r w:rsidRPr="00FF6832">
        <w:rPr>
          <w:b/>
          <w:sz w:val="24"/>
          <w:szCs w:val="24"/>
        </w:rPr>
        <w:t xml:space="preserve">Jessica Davila </w:t>
      </w:r>
    </w:p>
    <w:p w:rsidR="00B435C7" w:rsidRPr="00FF6832" w:rsidRDefault="00B435C7" w:rsidP="00B435C7">
      <w:pPr>
        <w:rPr>
          <w:b/>
          <w:sz w:val="24"/>
          <w:szCs w:val="24"/>
        </w:rPr>
      </w:pPr>
      <w:r w:rsidRPr="00FF6832">
        <w:rPr>
          <w:b/>
          <w:sz w:val="24"/>
          <w:szCs w:val="24"/>
        </w:rPr>
        <w:t xml:space="preserve">Capstone Project </w:t>
      </w:r>
      <w:r>
        <w:rPr>
          <w:b/>
          <w:sz w:val="24"/>
          <w:szCs w:val="24"/>
        </w:rPr>
        <w:t xml:space="preserve"> </w:t>
      </w:r>
      <w:r w:rsidRPr="00FF6832">
        <w:rPr>
          <w:b/>
          <w:sz w:val="24"/>
          <w:szCs w:val="24"/>
        </w:rPr>
        <w:t xml:space="preserve"> </w:t>
      </w:r>
    </w:p>
    <w:p w:rsidR="00B435C7" w:rsidRPr="00FF6832" w:rsidRDefault="00B435C7" w:rsidP="00B435C7">
      <w:pPr>
        <w:rPr>
          <w:b/>
          <w:sz w:val="24"/>
          <w:szCs w:val="24"/>
        </w:rPr>
      </w:pPr>
      <w:r w:rsidRPr="00FF6832">
        <w:rPr>
          <w:b/>
          <w:sz w:val="24"/>
          <w:szCs w:val="24"/>
        </w:rPr>
        <w:t>Oregon State University Fall 2011</w:t>
      </w:r>
    </w:p>
    <w:p w:rsidR="00B435C7" w:rsidRPr="00FF6832" w:rsidRDefault="00B435C7" w:rsidP="00B435C7">
      <w:pPr>
        <w:rPr>
          <w:b/>
          <w:sz w:val="24"/>
          <w:szCs w:val="24"/>
        </w:rPr>
      </w:pPr>
    </w:p>
    <w:p w:rsidR="00B435C7" w:rsidRPr="00FF6832" w:rsidRDefault="00B435C7" w:rsidP="00B435C7">
      <w:pPr>
        <w:rPr>
          <w:sz w:val="24"/>
          <w:szCs w:val="24"/>
        </w:rPr>
      </w:pPr>
      <w:r w:rsidRPr="00FF6832">
        <w:rPr>
          <w:sz w:val="24"/>
          <w:szCs w:val="24"/>
        </w:rPr>
        <w:t>Fisheries Kiosk</w:t>
      </w:r>
    </w:p>
    <w:p w:rsidR="00B435C7" w:rsidRPr="00FF6832" w:rsidRDefault="00B435C7" w:rsidP="00B435C7">
      <w:pPr>
        <w:rPr>
          <w:sz w:val="24"/>
          <w:szCs w:val="24"/>
        </w:rPr>
      </w:pPr>
    </w:p>
    <w:p w:rsidR="00B435C7" w:rsidRPr="00FF6832" w:rsidRDefault="00B435C7" w:rsidP="00B435C7">
      <w:pPr>
        <w:rPr>
          <w:sz w:val="24"/>
          <w:szCs w:val="24"/>
        </w:rPr>
      </w:pPr>
      <w:r w:rsidRPr="00FF6832">
        <w:rPr>
          <w:sz w:val="24"/>
          <w:szCs w:val="24"/>
        </w:rPr>
        <w:t>Ketchikan receives more than one million tourists a year. Visitors frequent the Southeast Alaska Discovery center. Ketchikan Misty Fords fisheries and wildlife partnership proposes to install an educational fisheries kiosk located at the discovery center i</w:t>
      </w:r>
      <w:r>
        <w:rPr>
          <w:sz w:val="24"/>
          <w:szCs w:val="24"/>
        </w:rPr>
        <w:t>n 2011. The</w:t>
      </w:r>
      <w:r w:rsidRPr="00FF6832">
        <w:rPr>
          <w:sz w:val="24"/>
          <w:szCs w:val="24"/>
        </w:rPr>
        <w:t xml:space="preserve"> interactive kiosk </w:t>
      </w:r>
      <w:r>
        <w:rPr>
          <w:sz w:val="24"/>
          <w:szCs w:val="24"/>
        </w:rPr>
        <w:t xml:space="preserve"> </w:t>
      </w:r>
      <w:r w:rsidRPr="00FF6832">
        <w:rPr>
          <w:sz w:val="24"/>
          <w:szCs w:val="24"/>
        </w:rPr>
        <w:t xml:space="preserve"> highlight</w:t>
      </w:r>
      <w:r>
        <w:rPr>
          <w:sz w:val="24"/>
          <w:szCs w:val="24"/>
        </w:rPr>
        <w:t>s</w:t>
      </w:r>
      <w:r w:rsidRPr="00FF6832">
        <w:rPr>
          <w:sz w:val="24"/>
          <w:szCs w:val="24"/>
        </w:rPr>
        <w:t xml:space="preserve"> district fish and wildlife opportunities and programs. </w:t>
      </w:r>
      <w:r>
        <w:rPr>
          <w:sz w:val="24"/>
          <w:szCs w:val="24"/>
        </w:rPr>
        <w:t xml:space="preserve"> Jessica Davila </w:t>
      </w:r>
      <w:proofErr w:type="gramStart"/>
      <w:r>
        <w:rPr>
          <w:sz w:val="24"/>
          <w:szCs w:val="24"/>
        </w:rPr>
        <w:t>lead</w:t>
      </w:r>
      <w:proofErr w:type="gramEnd"/>
      <w:r>
        <w:rPr>
          <w:sz w:val="24"/>
          <w:szCs w:val="24"/>
        </w:rPr>
        <w:t xml:space="preserve"> the project from beginning to installation at center.  </w:t>
      </w:r>
    </w:p>
    <w:p w:rsidR="00B435C7" w:rsidRPr="00FF6832" w:rsidRDefault="00B435C7" w:rsidP="00B435C7">
      <w:pPr>
        <w:rPr>
          <w:sz w:val="24"/>
          <w:szCs w:val="24"/>
        </w:rPr>
      </w:pPr>
    </w:p>
    <w:p w:rsidR="00B435C7" w:rsidRPr="00FF6832" w:rsidRDefault="00B435C7" w:rsidP="00B435C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F6832">
        <w:rPr>
          <w:sz w:val="24"/>
          <w:szCs w:val="24"/>
        </w:rPr>
        <w:t xml:space="preserve">Request and receive funding for project through work plan </w:t>
      </w:r>
      <w:r>
        <w:rPr>
          <w:sz w:val="24"/>
          <w:szCs w:val="24"/>
        </w:rPr>
        <w:t xml:space="preserve"> </w:t>
      </w:r>
    </w:p>
    <w:p w:rsidR="00B435C7" w:rsidRPr="00FF6832" w:rsidRDefault="00B435C7" w:rsidP="00B435C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F6832">
        <w:rPr>
          <w:sz w:val="24"/>
          <w:szCs w:val="24"/>
        </w:rPr>
        <w:t xml:space="preserve">Order kiosk and fill out </w:t>
      </w:r>
    </w:p>
    <w:p w:rsidR="00B435C7" w:rsidRPr="00FF6832" w:rsidRDefault="00B435C7" w:rsidP="00B435C7">
      <w:pPr>
        <w:pStyle w:val="ListParagraph"/>
        <w:ind w:left="1080" w:firstLine="360"/>
        <w:rPr>
          <w:sz w:val="24"/>
          <w:szCs w:val="24"/>
        </w:rPr>
      </w:pPr>
      <w:r w:rsidRPr="00FF6832">
        <w:rPr>
          <w:sz w:val="24"/>
          <w:szCs w:val="24"/>
        </w:rPr>
        <w:t>FSH 6300-4(3-80)</w:t>
      </w:r>
    </w:p>
    <w:p w:rsidR="00B435C7" w:rsidRPr="00FF6832" w:rsidRDefault="00B435C7" w:rsidP="00B435C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F6832">
        <w:rPr>
          <w:sz w:val="24"/>
          <w:szCs w:val="24"/>
        </w:rPr>
        <w:t>Design pages(16) layout and gather images, writing and font for kiosk in HTML</w:t>
      </w:r>
    </w:p>
    <w:p w:rsidR="00B435C7" w:rsidRPr="00FF6832" w:rsidRDefault="00B435C7" w:rsidP="00B435C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F6832">
        <w:rPr>
          <w:sz w:val="24"/>
          <w:szCs w:val="24"/>
        </w:rPr>
        <w:t xml:space="preserve">Install program onto kiosk </w:t>
      </w:r>
    </w:p>
    <w:p w:rsidR="00B435C7" w:rsidRPr="00FF6832" w:rsidRDefault="00B435C7" w:rsidP="00B435C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F6832">
        <w:rPr>
          <w:sz w:val="24"/>
          <w:szCs w:val="24"/>
        </w:rPr>
        <w:t>Install security system on kiosk</w:t>
      </w:r>
    </w:p>
    <w:p w:rsidR="00B435C7" w:rsidRDefault="00B435C7" w:rsidP="00B435C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F6832">
        <w:rPr>
          <w:sz w:val="24"/>
          <w:szCs w:val="24"/>
        </w:rPr>
        <w:t>Install kiosk in Southeast Alaska Discovery Center</w:t>
      </w:r>
    </w:p>
    <w:p w:rsidR="00B435C7" w:rsidRPr="00FF6832" w:rsidRDefault="00B435C7" w:rsidP="00B435C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Breakdown cost into a cheat sheet for future kiosk projects since this was the first on this district</w:t>
      </w:r>
    </w:p>
    <w:p w:rsidR="00B435C7" w:rsidRDefault="00B435C7" w:rsidP="00B435C7">
      <w:pPr>
        <w:pStyle w:val="ListParagraph"/>
        <w:ind w:left="1080"/>
        <w:rPr>
          <w:b/>
        </w:rPr>
      </w:pPr>
    </w:p>
    <w:p w:rsidR="00B435C7" w:rsidRDefault="00B435C7"/>
    <w:p w:rsidR="00B435C7" w:rsidRDefault="00B435C7"/>
    <w:p w:rsidR="00B435C7" w:rsidRDefault="00B435C7"/>
    <w:p w:rsidR="00B435C7" w:rsidRDefault="00B435C7"/>
    <w:p w:rsidR="00B435C7" w:rsidRDefault="00B435C7"/>
    <w:p w:rsidR="00B435C7" w:rsidRDefault="00B435C7"/>
    <w:p w:rsidR="00B435C7" w:rsidRDefault="00B435C7"/>
    <w:p w:rsidR="00B435C7" w:rsidRDefault="00B435C7">
      <w:r>
        <w:lastRenderedPageBreak/>
        <w:t xml:space="preserve">III. Screen Shots of kiosk pages </w:t>
      </w:r>
    </w:p>
    <w:p w:rsidR="00672B93" w:rsidRDefault="00B435C7">
      <w:r>
        <w:rPr>
          <w:noProof/>
        </w:rPr>
        <w:drawing>
          <wp:inline distT="0" distB="0" distL="0" distR="0">
            <wp:extent cx="3395980" cy="2560320"/>
            <wp:effectExtent l="19050" t="0" r="0" b="0"/>
            <wp:docPr id="16" name="Picture 16" descr="C:\Documents and Settings\jmdavila\Desktop\kisok for OSU package\USFS Kiosk Screenshots\bea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mdavila\Desktop\kisok for OSU package\USFS Kiosk Screenshots\bear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3735" cy="2560320"/>
            <wp:effectExtent l="19050" t="0" r="6265" b="0"/>
            <wp:docPr id="15" name="Picture 15" descr="C:\Documents and Settings\jmdavila\Desktop\kisok for OSU package\USFS Kiosk Screenshots\wol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mdavila\Desktop\kisok for OSU package\USFS Kiosk Screenshots\wolf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3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7915" cy="2743200"/>
            <wp:effectExtent l="19050" t="0" r="0" b="0"/>
            <wp:docPr id="14" name="Picture 14" descr="C:\Documents and Settings\jmdavila\Desktop\kisok for OSU package\USFS Kiosk Screenshots\wildlif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mdavila\Desktop\kisok for OSU package\USFS Kiosk Screenshots\wildlife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6387" cy="2743200"/>
            <wp:effectExtent l="19050" t="0" r="1213" b="0"/>
            <wp:docPr id="13" name="Picture 13" descr="C:\Documents and Settings\jmdavila\Desktop\kisok for OSU package\USFS Kiosk Screenshots\whal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mdavila\Desktop\kisok for OSU package\USFS Kiosk Screenshots\whale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8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1976" cy="2743200"/>
            <wp:effectExtent l="19050" t="0" r="4274" b="0"/>
            <wp:docPr id="12" name="Picture 12" descr="C:\Documents and Settings\jmdavila\Desktop\kisok for OSU package\USFS Kiosk Screenshots\sockey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mdavila\Desktop\kisok for OSU package\USFS Kiosk Screenshots\sockeye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7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1183" cy="2743200"/>
            <wp:effectExtent l="19050" t="0" r="4567" b="0"/>
            <wp:docPr id="11" name="Picture 11" descr="C:\Documents and Settings\jmdavila\Desktop\kisok for OSU package\USFS Kiosk Screenshots\recrea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mdavila\Desktop\kisok for OSU package\USFS Kiosk Screenshots\recreation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8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4110" cy="2743200"/>
            <wp:effectExtent l="19050" t="0" r="2140" b="0"/>
            <wp:docPr id="10" name="Picture 10" descr="C:\Documents and Settings\jmdavila\Desktop\kisok for OSU package\USFS Kiosk Screenshots\pin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mdavila\Desktop\kisok for OSU package\USFS Kiosk Screenshots\pink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5300" cy="2743200"/>
            <wp:effectExtent l="19050" t="0" r="0" b="0"/>
            <wp:docPr id="9" name="Picture 9" descr="C:\Documents and Settings\jmdavila\Desktop\kisok for OSU package\USFS Kiosk Screenshots\hom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mdavila\Desktop\kisok for OSU package\USFS Kiosk Screenshots\home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1183" cy="2743200"/>
            <wp:effectExtent l="19050" t="0" r="4567" b="0"/>
            <wp:docPr id="8" name="Picture 8" descr="C:\Documents and Settings\jmdavila\Desktop\kisok for OSU package\USFS Kiosk Screenshots\hik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mdavila\Desktop\kisok for OSU package\USFS Kiosk Screenshots\hike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8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7622" cy="2743200"/>
            <wp:effectExtent l="19050" t="0" r="8128" b="0"/>
            <wp:docPr id="7" name="Picture 7" descr="C:\Documents and Settings\jmdavila\Desktop\kisok for OSU package\USFS Kiosk Screenshots\goa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mdavila\Desktop\kisok for OSU package\USFS Kiosk Screenshots\goat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2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3374" cy="2743200"/>
            <wp:effectExtent l="19050" t="0" r="0" b="0"/>
            <wp:docPr id="6" name="Picture 6" descr="C:\Documents and Settings\jmdavila\Desktop\kisok for OSU package\USFS Kiosk Screenshots\fish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mdavila\Desktop\kisok for OSU package\USFS Kiosk Screenshots\fish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7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4267" cy="2743200"/>
            <wp:effectExtent l="19050" t="0" r="0" b="0"/>
            <wp:docPr id="5" name="Picture 5" descr="C:\Documents and Settings\jmdavila\Desktop\kisok for OSU package\USFS Kiosk Screenshots\de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mdavila\Desktop\kisok for OSU package\USFS Kiosk Screenshots\deer.tif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6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1168" cy="2560320"/>
            <wp:effectExtent l="19050" t="0" r="8382" b="0"/>
            <wp:docPr id="4" name="Picture 4" descr="C:\Documents and Settings\jmdavila\Desktop\kisok for OSU package\USFS Kiosk Screenshots\coh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mdavila\Desktop\kisok for OSU package\USFS Kiosk Screenshots\coho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6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4111" cy="2560320"/>
            <wp:effectExtent l="19050" t="0" r="0" b="0"/>
            <wp:docPr id="3" name="Picture 3" descr="C:\Documents and Settings\jmdavila\Desktop\kisok for OSU package\USFS Kiosk Screenshots\chum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mdavila\Desktop\kisok for OSU package\USFS Kiosk Screenshots\chum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11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8280" cy="2560320"/>
            <wp:effectExtent l="19050" t="0" r="1270" b="0"/>
            <wp:docPr id="2" name="Picture 2" descr="C:\Documents and Settings\jmdavila\Desktop\kisok for OSU package\USFS Kiosk Screenshots\chinoo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mdavila\Desktop\kisok for OSU package\USFS Kiosk Screenshots\chinook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8458" cy="2743200"/>
            <wp:effectExtent l="19050" t="0" r="0" b="0"/>
            <wp:docPr id="1" name="Picture 1" descr="C:\Documents and Settings\jmdavila\Desktop\kisok for OSU package\USFS Kiosk Screenshots\cam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mdavila\Desktop\kisok for OSU package\USFS Kiosk Screenshots\camp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5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C7" w:rsidRDefault="00B435C7"/>
    <w:p w:rsidR="00B435C7" w:rsidRDefault="00B435C7"/>
    <w:p w:rsidR="00B435C7" w:rsidRDefault="00B435C7"/>
    <w:p w:rsidR="00B435C7" w:rsidRDefault="00B435C7"/>
    <w:p w:rsidR="00B435C7" w:rsidRDefault="00B435C7"/>
    <w:p w:rsidR="00B435C7" w:rsidRDefault="00B435C7"/>
    <w:p w:rsidR="00B435C7" w:rsidRDefault="00B435C7"/>
    <w:p w:rsidR="00B435C7" w:rsidRDefault="00B435C7"/>
    <w:p w:rsidR="00B435C7" w:rsidRDefault="00B435C7"/>
    <w:p w:rsidR="00B435C7" w:rsidRDefault="00B435C7">
      <w:r>
        <w:lastRenderedPageBreak/>
        <w:t>VI. Picture of installed kiosk located in Ketchikan Discovery Center</w:t>
      </w:r>
    </w:p>
    <w:p w:rsidR="00214336" w:rsidRDefault="00214336">
      <w:r w:rsidRPr="00214336">
        <w:rPr>
          <w:noProof/>
        </w:rPr>
        <w:drawing>
          <wp:inline distT="0" distB="0" distL="0" distR="0">
            <wp:extent cx="1285875" cy="3333750"/>
            <wp:effectExtent l="19050" t="0" r="9525" b="0"/>
            <wp:docPr id="18" name="Picture 16" descr="kKmFsSl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mFsSlSt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336" w:rsidRDefault="00214336"/>
    <w:p w:rsidR="00B435C7" w:rsidRDefault="00B435C7">
      <w:r>
        <w:t xml:space="preserve">VII.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435C7" w:rsidTr="00B435C7">
        <w:tc>
          <w:tcPr>
            <w:tcW w:w="4788" w:type="dxa"/>
            <w:shd w:val="clear" w:color="auto" w:fill="B6DDE8" w:themeFill="accent5" w:themeFillTint="66"/>
          </w:tcPr>
          <w:p w:rsidR="00B435C7" w:rsidRDefault="00B435C7" w:rsidP="001343B0">
            <w:r>
              <w:t xml:space="preserve">Item </w:t>
            </w:r>
          </w:p>
        </w:tc>
        <w:tc>
          <w:tcPr>
            <w:tcW w:w="4788" w:type="dxa"/>
            <w:shd w:val="clear" w:color="auto" w:fill="B6DDE8" w:themeFill="accent5" w:themeFillTint="66"/>
          </w:tcPr>
          <w:p w:rsidR="00B435C7" w:rsidRDefault="00B435C7" w:rsidP="001343B0">
            <w:r>
              <w:t>Cost</w:t>
            </w:r>
          </w:p>
        </w:tc>
      </w:tr>
      <w:tr w:rsidR="00B435C7" w:rsidTr="00850AD2">
        <w:tc>
          <w:tcPr>
            <w:tcW w:w="4788" w:type="dxa"/>
            <w:shd w:val="clear" w:color="auto" w:fill="DAEEF3" w:themeFill="accent5" w:themeFillTint="33"/>
          </w:tcPr>
          <w:p w:rsidR="00B435C7" w:rsidRDefault="00B435C7" w:rsidP="001343B0">
            <w:r>
              <w:t xml:space="preserve">Water logged designs </w:t>
            </w:r>
          </w:p>
          <w:p w:rsidR="00B435C7" w:rsidRDefault="00B435C7" w:rsidP="001343B0">
            <w:proofErr w:type="spellStart"/>
            <w:r>
              <w:t>info@waterloggedin</w:t>
            </w:r>
            <w:proofErr w:type="spellEnd"/>
            <w:r>
              <w:t xml:space="preserve"> AK.com</w:t>
            </w:r>
          </w:p>
        </w:tc>
        <w:tc>
          <w:tcPr>
            <w:tcW w:w="4788" w:type="dxa"/>
            <w:shd w:val="clear" w:color="auto" w:fill="DAEEF3" w:themeFill="accent5" w:themeFillTint="33"/>
          </w:tcPr>
          <w:p w:rsidR="00B435C7" w:rsidRDefault="00B435C7" w:rsidP="001343B0">
            <w:r>
              <w:t>$160.00/per page</w:t>
            </w:r>
          </w:p>
        </w:tc>
      </w:tr>
      <w:tr w:rsidR="00B435C7" w:rsidTr="00850AD2">
        <w:tc>
          <w:tcPr>
            <w:tcW w:w="4788" w:type="dxa"/>
            <w:shd w:val="clear" w:color="auto" w:fill="DAEEF3" w:themeFill="accent5" w:themeFillTint="33"/>
          </w:tcPr>
          <w:p w:rsidR="00B435C7" w:rsidRDefault="00B435C7" w:rsidP="001343B0">
            <w:r>
              <w:t>Kiosk</w:t>
            </w:r>
          </w:p>
          <w:p w:rsidR="00B435C7" w:rsidRDefault="00B435C7" w:rsidP="001343B0">
            <w:r>
              <w:t>Phoenix</w:t>
            </w:r>
          </w:p>
          <w:p w:rsidR="00B435C7" w:rsidRDefault="00B435C7" w:rsidP="001343B0">
            <w:r>
              <w:t>1-877335-4675</w:t>
            </w:r>
          </w:p>
          <w:p w:rsidR="00B435C7" w:rsidRDefault="00B435C7" w:rsidP="001343B0">
            <w:r>
              <w:t>Item # 1500401</w:t>
            </w:r>
          </w:p>
        </w:tc>
        <w:tc>
          <w:tcPr>
            <w:tcW w:w="4788" w:type="dxa"/>
            <w:shd w:val="clear" w:color="auto" w:fill="DAEEF3" w:themeFill="accent5" w:themeFillTint="33"/>
          </w:tcPr>
          <w:p w:rsidR="00B435C7" w:rsidRDefault="00B435C7" w:rsidP="001343B0">
            <w:r>
              <w:t>$3172.00- $2854.00</w:t>
            </w:r>
          </w:p>
          <w:p w:rsidR="00B435C7" w:rsidRDefault="00B435C7" w:rsidP="001343B0">
            <w:r>
              <w:t>Ask for free shipping specials</w:t>
            </w:r>
          </w:p>
        </w:tc>
      </w:tr>
      <w:tr w:rsidR="00B435C7" w:rsidTr="00850AD2">
        <w:tc>
          <w:tcPr>
            <w:tcW w:w="4788" w:type="dxa"/>
            <w:shd w:val="clear" w:color="auto" w:fill="DAEEF3" w:themeFill="accent5" w:themeFillTint="33"/>
          </w:tcPr>
          <w:p w:rsidR="00B435C7" w:rsidRDefault="00B435C7" w:rsidP="001343B0">
            <w:r>
              <w:t>20 days of someone’s time to gather/take images/ text/ design meet with designer order and install</w:t>
            </w:r>
          </w:p>
          <w:p w:rsidR="00B435C7" w:rsidRDefault="00B435C7" w:rsidP="001343B0"/>
        </w:tc>
        <w:tc>
          <w:tcPr>
            <w:tcW w:w="4788" w:type="dxa"/>
            <w:shd w:val="clear" w:color="auto" w:fill="DAEEF3" w:themeFill="accent5" w:themeFillTint="33"/>
          </w:tcPr>
          <w:p w:rsidR="00B435C7" w:rsidRDefault="00B435C7" w:rsidP="001343B0">
            <w:r>
              <w:t xml:space="preserve">Varied on grade level </w:t>
            </w:r>
          </w:p>
        </w:tc>
      </w:tr>
      <w:tr w:rsidR="00B435C7" w:rsidTr="00850AD2">
        <w:tc>
          <w:tcPr>
            <w:tcW w:w="4788" w:type="dxa"/>
            <w:shd w:val="clear" w:color="auto" w:fill="92CDDC" w:themeFill="accent5" w:themeFillTint="99"/>
          </w:tcPr>
          <w:p w:rsidR="00B435C7" w:rsidRDefault="00B435C7" w:rsidP="001343B0">
            <w:r>
              <w:t xml:space="preserve">Total project cost </w:t>
            </w:r>
          </w:p>
        </w:tc>
        <w:tc>
          <w:tcPr>
            <w:tcW w:w="4788" w:type="dxa"/>
            <w:shd w:val="clear" w:color="auto" w:fill="92CDDC" w:themeFill="accent5" w:themeFillTint="99"/>
          </w:tcPr>
          <w:p w:rsidR="00B435C7" w:rsidRDefault="00850AD2" w:rsidP="001343B0">
            <w:r>
              <w:t>For a 30 page, GS 5 about  $9,980</w:t>
            </w:r>
          </w:p>
        </w:tc>
      </w:tr>
    </w:tbl>
    <w:p w:rsidR="00B435C7" w:rsidRDefault="00B435C7"/>
    <w:p w:rsidR="00B435C7" w:rsidRDefault="00B435C7"/>
    <w:sectPr w:rsidR="00B435C7" w:rsidSect="00672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D54765"/>
    <w:multiLevelType w:val="hybridMultilevel"/>
    <w:tmpl w:val="32322E30"/>
    <w:lvl w:ilvl="0" w:tplc="46361B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435C7"/>
    <w:rsid w:val="00214336"/>
    <w:rsid w:val="00672B93"/>
    <w:rsid w:val="00850AD2"/>
    <w:rsid w:val="00A776DB"/>
    <w:rsid w:val="00B435C7"/>
    <w:rsid w:val="00EF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E95BA5-5E6D-4BF7-80FD-26127A4D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5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5C7"/>
    <w:pPr>
      <w:ind w:left="720"/>
      <w:contextualSpacing/>
    </w:pPr>
  </w:style>
  <w:style w:type="table" w:styleId="TableGrid">
    <w:name w:val="Table Grid"/>
    <w:basedOn w:val="TableNormal"/>
    <w:uiPriority w:val="59"/>
    <w:rsid w:val="00B43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jmdavila</dc:creator>
  <cp:keywords/>
  <dc:description/>
  <cp:lastModifiedBy>Auer, Leighann</cp:lastModifiedBy>
  <cp:revision>2</cp:revision>
  <dcterms:created xsi:type="dcterms:W3CDTF">2013-08-20T15:06:00Z</dcterms:created>
  <dcterms:modified xsi:type="dcterms:W3CDTF">2013-08-20T15:06:00Z</dcterms:modified>
</cp:coreProperties>
</file>