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1FDA8" w14:textId="546046D1" w:rsidR="006571B5" w:rsidRPr="006571B5" w:rsidRDefault="006571B5" w:rsidP="00D2445B">
      <w:pPr>
        <w:spacing w:after="120"/>
        <w:jc w:val="center"/>
        <w:rPr>
          <w:rFonts w:ascii="Palatino Linotype" w:hAnsi="Palatino Linotype"/>
          <w:b/>
          <w:sz w:val="20"/>
        </w:rPr>
      </w:pPr>
      <w:bookmarkStart w:id="0" w:name="_GoBack"/>
      <w:bookmarkEnd w:id="0"/>
      <w:commentRangeStart w:id="1"/>
      <w:r w:rsidRPr="006571B5">
        <w:rPr>
          <w:rFonts w:ascii="Palatino Linotype" w:hAnsi="Palatino Linotype"/>
          <w:b/>
          <w:sz w:val="20"/>
        </w:rPr>
        <w:t>Other Personnel</w:t>
      </w:r>
      <w:commentRangeEnd w:id="1"/>
      <w:r>
        <w:rPr>
          <w:rStyle w:val="CommentReference"/>
        </w:rPr>
        <w:commentReference w:id="1"/>
      </w:r>
    </w:p>
    <w:p w14:paraId="427D1A21" w14:textId="77777777" w:rsidR="006571B5" w:rsidRDefault="006571B5" w:rsidP="00D2445B">
      <w:pPr>
        <w:spacing w:after="120"/>
        <w:jc w:val="center"/>
        <w:rPr>
          <w:rFonts w:ascii="Palatino Linotype" w:hAnsi="Palatino Linotype"/>
          <w:sz w:val="20"/>
        </w:rPr>
      </w:pPr>
    </w:p>
    <w:p w14:paraId="68AC3405" w14:textId="15F9133F" w:rsidR="00455064" w:rsidRPr="00D2445B" w:rsidRDefault="00042209" w:rsidP="00D2445B">
      <w:pPr>
        <w:spacing w:after="120"/>
        <w:jc w:val="center"/>
        <w:rPr>
          <w:rFonts w:ascii="Palatino Linotype" w:hAnsi="Palatino Linotype"/>
          <w:sz w:val="20"/>
        </w:rPr>
      </w:pPr>
      <w:r w:rsidRPr="00D2445B">
        <w:rPr>
          <w:rFonts w:ascii="Palatino Linotype" w:hAnsi="Palatino Linotype"/>
          <w:sz w:val="20"/>
        </w:rPr>
        <w:t>NAME</w:t>
      </w:r>
      <w:r w:rsidR="00AC0EEC" w:rsidRPr="00D2445B">
        <w:rPr>
          <w:rFonts w:ascii="Palatino Linotype" w:hAnsi="Palatino Linotype"/>
          <w:sz w:val="20"/>
        </w:rPr>
        <w:t xml:space="preserve"> &amp; </w:t>
      </w:r>
      <w:commentRangeStart w:id="2"/>
      <w:r w:rsidR="00AC0EEC" w:rsidRPr="00D2445B">
        <w:rPr>
          <w:rFonts w:ascii="Palatino Linotype" w:hAnsi="Palatino Linotype"/>
          <w:sz w:val="20"/>
        </w:rPr>
        <w:t>AFFILIATION</w:t>
      </w:r>
      <w:commentRangeEnd w:id="2"/>
      <w:r w:rsidR="00AC0EEC" w:rsidRPr="00D2445B">
        <w:rPr>
          <w:rStyle w:val="CommentReference"/>
          <w:rFonts w:ascii="Palatino Linotype" w:hAnsi="Palatino Linotype"/>
          <w:sz w:val="20"/>
          <w:szCs w:val="20"/>
        </w:rPr>
        <w:commentReference w:id="2"/>
      </w:r>
    </w:p>
    <w:p w14:paraId="47025F84" w14:textId="77777777" w:rsidR="00F24940" w:rsidRPr="00D2445B" w:rsidRDefault="00F24940" w:rsidP="00D2445B">
      <w:pPr>
        <w:spacing w:after="120"/>
        <w:rPr>
          <w:rFonts w:ascii="Palatino Linotype" w:hAnsi="Palatino Linotype"/>
          <w:sz w:val="20"/>
        </w:rPr>
      </w:pPr>
    </w:p>
    <w:p w14:paraId="411727CA" w14:textId="77777777" w:rsidR="00121E47" w:rsidRPr="00D2445B" w:rsidRDefault="009E04AB" w:rsidP="00D2445B">
      <w:pPr>
        <w:pStyle w:val="ListParagraph"/>
        <w:numPr>
          <w:ilvl w:val="0"/>
          <w:numId w:val="34"/>
        </w:numPr>
        <w:spacing w:after="120"/>
        <w:rPr>
          <w:rFonts w:ascii="Palatino Linotype" w:hAnsi="Palatino Linotype"/>
          <w:b/>
          <w:sz w:val="20"/>
        </w:rPr>
      </w:pPr>
      <w:r w:rsidRPr="00D2445B">
        <w:rPr>
          <w:rFonts w:ascii="Palatino Linotype" w:hAnsi="Palatino Linotype"/>
          <w:b/>
          <w:sz w:val="20"/>
        </w:rPr>
        <w:t>Professional Preparation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2"/>
        <w:gridCol w:w="2583"/>
        <w:gridCol w:w="2597"/>
      </w:tblGrid>
      <w:tr w:rsidR="009E04AB" w:rsidRPr="00D2445B" w14:paraId="2408AC31" w14:textId="77777777" w:rsidTr="00933FEF">
        <w:tc>
          <w:tcPr>
            <w:tcW w:w="4165" w:type="dxa"/>
          </w:tcPr>
          <w:p w14:paraId="305E4C3F" w14:textId="77777777" w:rsidR="009E04AB" w:rsidRPr="00D2445B" w:rsidRDefault="009E04AB" w:rsidP="00D2445B">
            <w:pPr>
              <w:spacing w:after="120"/>
              <w:rPr>
                <w:rFonts w:ascii="Palatino Linotype" w:hAnsi="Palatino Linotype"/>
                <w:sz w:val="20"/>
              </w:rPr>
            </w:pPr>
            <w:r w:rsidRPr="00D2445B">
              <w:rPr>
                <w:rFonts w:ascii="Palatino Linotype" w:hAnsi="Palatino Linotype"/>
                <w:sz w:val="20"/>
              </w:rPr>
              <w:t>[Undergraduate Institution(s)]</w:t>
            </w:r>
          </w:p>
        </w:tc>
        <w:tc>
          <w:tcPr>
            <w:tcW w:w="2648" w:type="dxa"/>
          </w:tcPr>
          <w:p w14:paraId="2C9FDAE3" w14:textId="77777777" w:rsidR="009E04AB" w:rsidRPr="00D2445B" w:rsidRDefault="009E04AB" w:rsidP="00D2445B">
            <w:pPr>
              <w:spacing w:after="120"/>
              <w:rPr>
                <w:rFonts w:ascii="Palatino Linotype" w:hAnsi="Palatino Linotype"/>
                <w:sz w:val="20"/>
              </w:rPr>
            </w:pPr>
            <w:r w:rsidRPr="00D2445B">
              <w:rPr>
                <w:rFonts w:ascii="Palatino Linotype" w:hAnsi="Palatino Linotype"/>
                <w:sz w:val="20"/>
              </w:rPr>
              <w:t>[Major]</w:t>
            </w:r>
          </w:p>
        </w:tc>
        <w:tc>
          <w:tcPr>
            <w:tcW w:w="2655" w:type="dxa"/>
          </w:tcPr>
          <w:p w14:paraId="0B9D13AE" w14:textId="77777777" w:rsidR="009E04AB" w:rsidRPr="00D2445B" w:rsidRDefault="009E04AB" w:rsidP="00D2445B">
            <w:pPr>
              <w:spacing w:after="120"/>
              <w:rPr>
                <w:rFonts w:ascii="Palatino Linotype" w:hAnsi="Palatino Linotype"/>
                <w:sz w:val="20"/>
              </w:rPr>
            </w:pPr>
            <w:r w:rsidRPr="00D2445B">
              <w:rPr>
                <w:rFonts w:ascii="Palatino Linotype" w:hAnsi="Palatino Linotype"/>
                <w:sz w:val="20"/>
              </w:rPr>
              <w:t>[Degree &amp; Year]</w:t>
            </w:r>
          </w:p>
        </w:tc>
      </w:tr>
      <w:tr w:rsidR="009E04AB" w:rsidRPr="00D2445B" w14:paraId="12BDF7F4" w14:textId="77777777" w:rsidTr="00933FEF">
        <w:tc>
          <w:tcPr>
            <w:tcW w:w="4165" w:type="dxa"/>
          </w:tcPr>
          <w:p w14:paraId="7BC28D31" w14:textId="77777777" w:rsidR="009E04AB" w:rsidRPr="00D2445B" w:rsidRDefault="009E04AB" w:rsidP="00D2445B">
            <w:pPr>
              <w:spacing w:after="120"/>
              <w:rPr>
                <w:rFonts w:ascii="Palatino Linotype" w:hAnsi="Palatino Linotype"/>
                <w:sz w:val="20"/>
              </w:rPr>
            </w:pPr>
            <w:r w:rsidRPr="00D2445B">
              <w:rPr>
                <w:rFonts w:ascii="Palatino Linotype" w:hAnsi="Palatino Linotype"/>
                <w:sz w:val="20"/>
              </w:rPr>
              <w:t>[Graduate Institution(s)]</w:t>
            </w:r>
          </w:p>
        </w:tc>
        <w:tc>
          <w:tcPr>
            <w:tcW w:w="2648" w:type="dxa"/>
          </w:tcPr>
          <w:p w14:paraId="71AF963F" w14:textId="77777777" w:rsidR="009E04AB" w:rsidRPr="00D2445B" w:rsidRDefault="009E04AB" w:rsidP="00D2445B">
            <w:pPr>
              <w:spacing w:after="120"/>
              <w:rPr>
                <w:rFonts w:ascii="Palatino Linotype" w:hAnsi="Palatino Linotype"/>
                <w:sz w:val="20"/>
              </w:rPr>
            </w:pPr>
            <w:r w:rsidRPr="00D2445B">
              <w:rPr>
                <w:rFonts w:ascii="Palatino Linotype" w:hAnsi="Palatino Linotype"/>
                <w:sz w:val="20"/>
              </w:rPr>
              <w:t>[Major]</w:t>
            </w:r>
          </w:p>
        </w:tc>
        <w:tc>
          <w:tcPr>
            <w:tcW w:w="2655" w:type="dxa"/>
          </w:tcPr>
          <w:p w14:paraId="7823DC0E" w14:textId="77777777" w:rsidR="009E04AB" w:rsidRPr="00D2445B" w:rsidRDefault="009E04AB" w:rsidP="00D2445B">
            <w:pPr>
              <w:spacing w:after="120"/>
              <w:rPr>
                <w:rFonts w:ascii="Palatino Linotype" w:hAnsi="Palatino Linotype"/>
                <w:sz w:val="20"/>
              </w:rPr>
            </w:pPr>
            <w:r w:rsidRPr="00D2445B">
              <w:rPr>
                <w:rFonts w:ascii="Palatino Linotype" w:hAnsi="Palatino Linotype"/>
                <w:sz w:val="20"/>
              </w:rPr>
              <w:t>[Degree &amp; Year]</w:t>
            </w:r>
          </w:p>
        </w:tc>
      </w:tr>
      <w:tr w:rsidR="009E04AB" w:rsidRPr="00D2445B" w14:paraId="074DF6A3" w14:textId="77777777" w:rsidTr="00933FEF">
        <w:tc>
          <w:tcPr>
            <w:tcW w:w="4165" w:type="dxa"/>
          </w:tcPr>
          <w:p w14:paraId="1CDE10A7" w14:textId="77777777" w:rsidR="009E04AB" w:rsidRPr="00D2445B" w:rsidRDefault="009E04AB" w:rsidP="00D2445B">
            <w:pPr>
              <w:spacing w:after="120"/>
              <w:rPr>
                <w:rFonts w:ascii="Palatino Linotype" w:hAnsi="Palatino Linotype"/>
                <w:sz w:val="20"/>
              </w:rPr>
            </w:pPr>
            <w:r w:rsidRPr="00D2445B">
              <w:rPr>
                <w:rFonts w:ascii="Palatino Linotype" w:hAnsi="Palatino Linotype"/>
                <w:sz w:val="20"/>
              </w:rPr>
              <w:t>[Graduate Institution(s)]</w:t>
            </w:r>
          </w:p>
        </w:tc>
        <w:tc>
          <w:tcPr>
            <w:tcW w:w="2648" w:type="dxa"/>
          </w:tcPr>
          <w:p w14:paraId="0E319550" w14:textId="77777777" w:rsidR="009E04AB" w:rsidRPr="00D2445B" w:rsidRDefault="009E04AB" w:rsidP="00D2445B">
            <w:pPr>
              <w:spacing w:after="120"/>
              <w:rPr>
                <w:rFonts w:ascii="Palatino Linotype" w:hAnsi="Palatino Linotype"/>
                <w:sz w:val="20"/>
              </w:rPr>
            </w:pPr>
            <w:r w:rsidRPr="00D2445B">
              <w:rPr>
                <w:rFonts w:ascii="Palatino Linotype" w:hAnsi="Palatino Linotype"/>
                <w:sz w:val="20"/>
              </w:rPr>
              <w:t>[Major]</w:t>
            </w:r>
          </w:p>
        </w:tc>
        <w:tc>
          <w:tcPr>
            <w:tcW w:w="2655" w:type="dxa"/>
          </w:tcPr>
          <w:p w14:paraId="1F39CBD9" w14:textId="77777777" w:rsidR="009E04AB" w:rsidRPr="00D2445B" w:rsidRDefault="009E04AB" w:rsidP="00D2445B">
            <w:pPr>
              <w:spacing w:after="120"/>
              <w:rPr>
                <w:rFonts w:ascii="Palatino Linotype" w:hAnsi="Palatino Linotype"/>
                <w:sz w:val="20"/>
              </w:rPr>
            </w:pPr>
            <w:r w:rsidRPr="00D2445B">
              <w:rPr>
                <w:rFonts w:ascii="Palatino Linotype" w:hAnsi="Palatino Linotype"/>
                <w:sz w:val="20"/>
              </w:rPr>
              <w:t>[Degree &amp; Year]</w:t>
            </w:r>
          </w:p>
        </w:tc>
      </w:tr>
      <w:tr w:rsidR="009E04AB" w:rsidRPr="00D2445B" w14:paraId="33346CE0" w14:textId="77777777" w:rsidTr="00933FEF">
        <w:tc>
          <w:tcPr>
            <w:tcW w:w="4165" w:type="dxa"/>
          </w:tcPr>
          <w:p w14:paraId="54FB8489" w14:textId="77777777" w:rsidR="009E04AB" w:rsidRPr="00D2445B" w:rsidRDefault="009E04AB" w:rsidP="00D2445B">
            <w:pPr>
              <w:spacing w:after="120"/>
              <w:rPr>
                <w:rFonts w:ascii="Palatino Linotype" w:hAnsi="Palatino Linotype"/>
                <w:sz w:val="20"/>
              </w:rPr>
            </w:pPr>
            <w:r w:rsidRPr="00D2445B">
              <w:rPr>
                <w:rFonts w:ascii="Palatino Linotype" w:hAnsi="Palatino Linotype"/>
                <w:sz w:val="20"/>
              </w:rPr>
              <w:t xml:space="preserve">[Postdoctoral </w:t>
            </w:r>
            <w:proofErr w:type="spellStart"/>
            <w:r w:rsidRPr="00D2445B">
              <w:rPr>
                <w:rFonts w:ascii="Palatino Linotype" w:hAnsi="Palatino Linotype"/>
                <w:sz w:val="20"/>
              </w:rPr>
              <w:t>Instituion</w:t>
            </w:r>
            <w:proofErr w:type="spellEnd"/>
            <w:r w:rsidRPr="00D2445B">
              <w:rPr>
                <w:rFonts w:ascii="Palatino Linotype" w:hAnsi="Palatino Linotype"/>
                <w:sz w:val="20"/>
              </w:rPr>
              <w:t>(s)]</w:t>
            </w:r>
          </w:p>
        </w:tc>
        <w:tc>
          <w:tcPr>
            <w:tcW w:w="2648" w:type="dxa"/>
          </w:tcPr>
          <w:p w14:paraId="501853E2" w14:textId="77777777" w:rsidR="009E04AB" w:rsidRPr="00D2445B" w:rsidRDefault="009E04AB" w:rsidP="00D2445B">
            <w:pPr>
              <w:spacing w:after="120"/>
              <w:rPr>
                <w:rFonts w:ascii="Palatino Linotype" w:hAnsi="Palatino Linotype"/>
                <w:sz w:val="20"/>
              </w:rPr>
            </w:pPr>
            <w:r w:rsidRPr="00D2445B">
              <w:rPr>
                <w:rFonts w:ascii="Palatino Linotype" w:hAnsi="Palatino Linotype"/>
                <w:sz w:val="20"/>
              </w:rPr>
              <w:t>[Area]</w:t>
            </w:r>
          </w:p>
        </w:tc>
        <w:tc>
          <w:tcPr>
            <w:tcW w:w="2655" w:type="dxa"/>
          </w:tcPr>
          <w:p w14:paraId="5056F651" w14:textId="77777777" w:rsidR="009E04AB" w:rsidRPr="00D2445B" w:rsidRDefault="009E04AB" w:rsidP="00D2445B">
            <w:pPr>
              <w:spacing w:after="120"/>
              <w:rPr>
                <w:rFonts w:ascii="Palatino Linotype" w:hAnsi="Palatino Linotype"/>
                <w:sz w:val="20"/>
              </w:rPr>
            </w:pPr>
            <w:r w:rsidRPr="00D2445B">
              <w:rPr>
                <w:rFonts w:ascii="Palatino Linotype" w:hAnsi="Palatino Linotype"/>
                <w:sz w:val="20"/>
              </w:rPr>
              <w:t>[Inclusive Dates (years)]</w:t>
            </w:r>
          </w:p>
        </w:tc>
      </w:tr>
    </w:tbl>
    <w:p w14:paraId="7D4192FB" w14:textId="77777777" w:rsidR="00121E47" w:rsidRPr="00D2445B" w:rsidRDefault="00121E47" w:rsidP="00D2445B">
      <w:pPr>
        <w:spacing w:after="120"/>
        <w:rPr>
          <w:rFonts w:ascii="Palatino Linotype" w:hAnsi="Palatino Linotype"/>
          <w:b/>
          <w:sz w:val="20"/>
        </w:rPr>
      </w:pPr>
    </w:p>
    <w:p w14:paraId="57B09D92" w14:textId="77777777" w:rsidR="004E0859" w:rsidRPr="00D2445B" w:rsidRDefault="009E04AB" w:rsidP="00D2445B">
      <w:pPr>
        <w:pStyle w:val="ListParagraph"/>
        <w:numPr>
          <w:ilvl w:val="0"/>
          <w:numId w:val="34"/>
        </w:numPr>
        <w:spacing w:after="120"/>
        <w:rPr>
          <w:rFonts w:ascii="Palatino Linotype" w:hAnsi="Palatino Linotype"/>
          <w:b/>
          <w:sz w:val="20"/>
        </w:rPr>
      </w:pPr>
      <w:commentRangeStart w:id="3"/>
      <w:r w:rsidRPr="00D2445B">
        <w:rPr>
          <w:rFonts w:ascii="Palatino Linotype" w:hAnsi="Palatino Linotype"/>
          <w:b/>
          <w:sz w:val="20"/>
        </w:rPr>
        <w:t>Appointments</w:t>
      </w:r>
      <w:commentRangeEnd w:id="3"/>
      <w:r w:rsidRPr="00D2445B">
        <w:rPr>
          <w:rStyle w:val="CommentReference"/>
          <w:rFonts w:ascii="Palatino Linotype" w:hAnsi="Palatino Linotype"/>
          <w:b/>
          <w:bCs/>
          <w:sz w:val="20"/>
          <w:szCs w:val="20"/>
        </w:rPr>
        <w:commentReference w:id="3"/>
      </w:r>
    </w:p>
    <w:tbl>
      <w:tblPr>
        <w:tblStyle w:val="TableGrid"/>
        <w:tblW w:w="925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632"/>
      </w:tblGrid>
      <w:tr w:rsidR="00933FEF" w:rsidRPr="00D2445B" w14:paraId="79F1CDF8" w14:textId="77777777" w:rsidTr="006571B5">
        <w:tc>
          <w:tcPr>
            <w:tcW w:w="1620" w:type="dxa"/>
          </w:tcPr>
          <w:p w14:paraId="2D99C394" w14:textId="77777777" w:rsidR="00933FEF" w:rsidRPr="00D2445B" w:rsidRDefault="00933FEF" w:rsidP="00D2445B">
            <w:pPr>
              <w:spacing w:after="120"/>
              <w:rPr>
                <w:rFonts w:ascii="Palatino Linotype" w:hAnsi="Palatino Linotype"/>
                <w:sz w:val="20"/>
              </w:rPr>
            </w:pPr>
            <w:r w:rsidRPr="00D2445B">
              <w:rPr>
                <w:rFonts w:ascii="Palatino Linotype" w:hAnsi="Palatino Linotype"/>
                <w:sz w:val="20"/>
              </w:rPr>
              <w:t>X/XX-present</w:t>
            </w:r>
          </w:p>
        </w:tc>
        <w:tc>
          <w:tcPr>
            <w:tcW w:w="7632" w:type="dxa"/>
          </w:tcPr>
          <w:p w14:paraId="7EF0E0ED" w14:textId="77777777" w:rsidR="00933FEF" w:rsidRPr="00D2445B" w:rsidRDefault="00933FEF" w:rsidP="00D2445B">
            <w:pPr>
              <w:spacing w:after="120"/>
              <w:rPr>
                <w:rFonts w:ascii="Palatino Linotype" w:hAnsi="Palatino Linotype"/>
                <w:sz w:val="20"/>
              </w:rPr>
            </w:pPr>
            <w:r w:rsidRPr="00D2445B">
              <w:rPr>
                <w:rFonts w:ascii="Palatino Linotype" w:hAnsi="Palatino Linotype"/>
                <w:b/>
                <w:bCs/>
                <w:sz w:val="20"/>
              </w:rPr>
              <w:t>Title,</w:t>
            </w:r>
            <w:r w:rsidRPr="00D2445B">
              <w:rPr>
                <w:rFonts w:ascii="Palatino Linotype" w:hAnsi="Palatino Linotype"/>
                <w:sz w:val="20"/>
              </w:rPr>
              <w:t xml:space="preserve"> Organization</w:t>
            </w:r>
          </w:p>
        </w:tc>
      </w:tr>
      <w:tr w:rsidR="00933FEF" w:rsidRPr="00D2445B" w14:paraId="112DC672" w14:textId="77777777" w:rsidTr="006571B5">
        <w:tc>
          <w:tcPr>
            <w:tcW w:w="1620" w:type="dxa"/>
          </w:tcPr>
          <w:p w14:paraId="4C779642" w14:textId="77777777" w:rsidR="00933FEF" w:rsidRPr="00D2445B" w:rsidRDefault="00933FEF" w:rsidP="00D2445B">
            <w:pPr>
              <w:spacing w:after="120"/>
              <w:rPr>
                <w:rFonts w:ascii="Palatino Linotype" w:hAnsi="Palatino Linotype"/>
                <w:sz w:val="20"/>
              </w:rPr>
            </w:pPr>
            <w:r w:rsidRPr="00D2445B">
              <w:rPr>
                <w:rFonts w:ascii="Palatino Linotype" w:hAnsi="Palatino Linotype"/>
                <w:sz w:val="20"/>
              </w:rPr>
              <w:t>X/XX-X/XX</w:t>
            </w:r>
          </w:p>
        </w:tc>
        <w:tc>
          <w:tcPr>
            <w:tcW w:w="7632" w:type="dxa"/>
          </w:tcPr>
          <w:p w14:paraId="22CC42DC" w14:textId="77777777" w:rsidR="00933FEF" w:rsidRPr="00D2445B" w:rsidRDefault="00933FEF" w:rsidP="00D2445B">
            <w:pPr>
              <w:spacing w:after="120"/>
              <w:rPr>
                <w:rFonts w:ascii="Palatino Linotype" w:hAnsi="Palatino Linotype"/>
                <w:b/>
                <w:sz w:val="20"/>
              </w:rPr>
            </w:pPr>
            <w:r w:rsidRPr="00D2445B">
              <w:rPr>
                <w:rFonts w:ascii="Palatino Linotype" w:hAnsi="Palatino Linotype"/>
                <w:b/>
                <w:bCs/>
                <w:sz w:val="20"/>
              </w:rPr>
              <w:t>Title,</w:t>
            </w:r>
            <w:r w:rsidRPr="00D2445B">
              <w:rPr>
                <w:rFonts w:ascii="Palatino Linotype" w:hAnsi="Palatino Linotype"/>
                <w:sz w:val="20"/>
              </w:rPr>
              <w:t xml:space="preserve"> Organization</w:t>
            </w:r>
            <w:r w:rsidRPr="00D2445B">
              <w:rPr>
                <w:rFonts w:ascii="Palatino Linotype" w:hAnsi="Palatino Linotype"/>
                <w:b/>
                <w:sz w:val="20"/>
              </w:rPr>
              <w:t xml:space="preserve"> </w:t>
            </w:r>
          </w:p>
        </w:tc>
      </w:tr>
    </w:tbl>
    <w:p w14:paraId="62604761" w14:textId="77777777" w:rsidR="00042209" w:rsidRPr="00D2445B" w:rsidRDefault="00042209" w:rsidP="00D2445B">
      <w:pPr>
        <w:spacing w:after="120"/>
        <w:rPr>
          <w:rFonts w:ascii="Palatino Linotype" w:hAnsi="Palatino Linotype"/>
          <w:b/>
          <w:sz w:val="20"/>
        </w:rPr>
      </w:pPr>
    </w:p>
    <w:p w14:paraId="229F4203" w14:textId="77777777" w:rsidR="009E04AB" w:rsidRPr="00D2445B" w:rsidRDefault="009E04AB" w:rsidP="00D2445B">
      <w:pPr>
        <w:pStyle w:val="ListParagraph"/>
        <w:numPr>
          <w:ilvl w:val="0"/>
          <w:numId w:val="34"/>
        </w:numPr>
        <w:spacing w:after="120"/>
        <w:rPr>
          <w:rFonts w:ascii="Palatino Linotype" w:hAnsi="Palatino Linotype"/>
          <w:b/>
          <w:sz w:val="20"/>
        </w:rPr>
      </w:pPr>
      <w:commentRangeStart w:id="4"/>
      <w:r w:rsidRPr="00D2445B">
        <w:rPr>
          <w:rFonts w:ascii="Palatino Linotype" w:hAnsi="Palatino Linotype"/>
          <w:b/>
          <w:sz w:val="20"/>
        </w:rPr>
        <w:t>P</w:t>
      </w:r>
      <w:r w:rsidR="00651D5A" w:rsidRPr="00D2445B">
        <w:rPr>
          <w:rFonts w:ascii="Palatino Linotype" w:hAnsi="Palatino Linotype"/>
          <w:b/>
          <w:sz w:val="20"/>
        </w:rPr>
        <w:t>roducts</w:t>
      </w:r>
      <w:commentRangeEnd w:id="4"/>
      <w:r w:rsidR="00651D5A" w:rsidRPr="00D2445B">
        <w:rPr>
          <w:rStyle w:val="CommentReference"/>
          <w:rFonts w:ascii="Palatino Linotype" w:hAnsi="Palatino Linotype"/>
          <w:sz w:val="20"/>
          <w:szCs w:val="20"/>
        </w:rPr>
        <w:commentReference w:id="4"/>
      </w:r>
    </w:p>
    <w:p w14:paraId="52B42489" w14:textId="7830F3C7" w:rsidR="009E04AB" w:rsidRPr="00D2445B" w:rsidRDefault="009E04AB" w:rsidP="00D2445B">
      <w:pPr>
        <w:spacing w:after="120"/>
        <w:rPr>
          <w:rFonts w:ascii="Palatino Linotype" w:hAnsi="Palatino Linotype"/>
          <w:sz w:val="20"/>
          <w:u w:val="single"/>
        </w:rPr>
      </w:pPr>
      <w:r w:rsidRPr="00D2445B">
        <w:rPr>
          <w:rFonts w:ascii="Palatino Linotype" w:hAnsi="Palatino Linotype"/>
          <w:sz w:val="20"/>
          <w:u w:val="single"/>
        </w:rPr>
        <w:t>Related to project</w:t>
      </w:r>
      <w:r w:rsidR="006571B5">
        <w:rPr>
          <w:rFonts w:ascii="Palatino Linotype" w:hAnsi="Palatino Linotype"/>
          <w:sz w:val="20"/>
          <w:u w:val="single"/>
        </w:rPr>
        <w:t xml:space="preserve"> </w:t>
      </w:r>
    </w:p>
    <w:p w14:paraId="63EA857E" w14:textId="77777777" w:rsidR="009E04AB" w:rsidRPr="00D2445B" w:rsidRDefault="009E04AB" w:rsidP="00D2445B">
      <w:pPr>
        <w:pStyle w:val="ListParagraph"/>
        <w:numPr>
          <w:ilvl w:val="0"/>
          <w:numId w:val="35"/>
        </w:numPr>
        <w:spacing w:after="120"/>
        <w:rPr>
          <w:rFonts w:ascii="Palatino Linotype" w:hAnsi="Palatino Linotype"/>
          <w:sz w:val="20"/>
        </w:rPr>
      </w:pPr>
      <w:r w:rsidRPr="00D2445B">
        <w:rPr>
          <w:rFonts w:ascii="Palatino Linotype" w:hAnsi="Palatino Linotype"/>
          <w:sz w:val="20"/>
        </w:rPr>
        <w:t>Authors (last name first). YEAR. Title. Journal. Pages</w:t>
      </w:r>
    </w:p>
    <w:p w14:paraId="371017ED" w14:textId="77777777" w:rsidR="009E04AB" w:rsidRPr="00D2445B" w:rsidRDefault="009E04AB" w:rsidP="00D2445B">
      <w:pPr>
        <w:pStyle w:val="ListParagraph"/>
        <w:numPr>
          <w:ilvl w:val="0"/>
          <w:numId w:val="35"/>
        </w:numPr>
        <w:spacing w:after="120"/>
        <w:rPr>
          <w:rFonts w:ascii="Palatino Linotype" w:hAnsi="Palatino Linotype"/>
          <w:sz w:val="20"/>
        </w:rPr>
      </w:pPr>
      <w:r w:rsidRPr="00D2445B">
        <w:rPr>
          <w:rFonts w:ascii="Palatino Linotype" w:hAnsi="Palatino Linotype"/>
          <w:sz w:val="20"/>
        </w:rPr>
        <w:t>Authors (last name first). YEAR. Title. Journal. Pages</w:t>
      </w:r>
    </w:p>
    <w:p w14:paraId="7F72C12D" w14:textId="77777777" w:rsidR="009E04AB" w:rsidRPr="00D2445B" w:rsidRDefault="009E04AB" w:rsidP="00D2445B">
      <w:pPr>
        <w:pStyle w:val="ListParagraph"/>
        <w:numPr>
          <w:ilvl w:val="0"/>
          <w:numId w:val="35"/>
        </w:numPr>
        <w:spacing w:after="120"/>
        <w:rPr>
          <w:rFonts w:ascii="Palatino Linotype" w:hAnsi="Palatino Linotype"/>
          <w:sz w:val="20"/>
        </w:rPr>
      </w:pPr>
      <w:r w:rsidRPr="00D2445B">
        <w:rPr>
          <w:rFonts w:ascii="Palatino Linotype" w:hAnsi="Palatino Linotype"/>
          <w:sz w:val="20"/>
        </w:rPr>
        <w:t>Authors (last name first). YEAR. Title. Journal. Pages</w:t>
      </w:r>
    </w:p>
    <w:p w14:paraId="7069D2A2" w14:textId="77777777" w:rsidR="009E04AB" w:rsidRPr="00D2445B" w:rsidRDefault="009E04AB" w:rsidP="00D2445B">
      <w:pPr>
        <w:pStyle w:val="ListParagraph"/>
        <w:numPr>
          <w:ilvl w:val="0"/>
          <w:numId w:val="35"/>
        </w:numPr>
        <w:spacing w:after="120"/>
        <w:rPr>
          <w:rFonts w:ascii="Palatino Linotype" w:hAnsi="Palatino Linotype"/>
          <w:sz w:val="20"/>
        </w:rPr>
      </w:pPr>
      <w:r w:rsidRPr="00D2445B">
        <w:rPr>
          <w:rFonts w:ascii="Palatino Linotype" w:hAnsi="Palatino Linotype"/>
          <w:sz w:val="20"/>
        </w:rPr>
        <w:t>Authors (last name first). YEAR. Title. Journal. Pages</w:t>
      </w:r>
    </w:p>
    <w:p w14:paraId="26C27149" w14:textId="77777777" w:rsidR="009E04AB" w:rsidRPr="00D2445B" w:rsidRDefault="009E04AB" w:rsidP="00D2445B">
      <w:pPr>
        <w:pStyle w:val="ListParagraph"/>
        <w:numPr>
          <w:ilvl w:val="0"/>
          <w:numId w:val="35"/>
        </w:numPr>
        <w:spacing w:after="120"/>
        <w:rPr>
          <w:rFonts w:ascii="Palatino Linotype" w:hAnsi="Palatino Linotype"/>
          <w:sz w:val="20"/>
        </w:rPr>
      </w:pPr>
      <w:r w:rsidRPr="00D2445B">
        <w:rPr>
          <w:rFonts w:ascii="Palatino Linotype" w:hAnsi="Palatino Linotype"/>
          <w:sz w:val="20"/>
        </w:rPr>
        <w:t>Authors (last name first). YEAR. Title. Journal. Pages</w:t>
      </w:r>
    </w:p>
    <w:p w14:paraId="0C80CEAC" w14:textId="77777777" w:rsidR="009E04AB" w:rsidRPr="00D2445B" w:rsidRDefault="009E04AB" w:rsidP="00D2445B">
      <w:pPr>
        <w:spacing w:after="120"/>
        <w:rPr>
          <w:rFonts w:ascii="Palatino Linotype" w:hAnsi="Palatino Linotype"/>
          <w:sz w:val="20"/>
        </w:rPr>
      </w:pPr>
    </w:p>
    <w:p w14:paraId="44854518" w14:textId="77777777" w:rsidR="009E04AB" w:rsidRPr="00D2445B" w:rsidRDefault="009E04AB" w:rsidP="00D2445B">
      <w:pPr>
        <w:spacing w:after="120"/>
        <w:rPr>
          <w:rFonts w:ascii="Palatino Linotype" w:hAnsi="Palatino Linotype"/>
          <w:sz w:val="20"/>
          <w:u w:val="single"/>
        </w:rPr>
      </w:pPr>
      <w:r w:rsidRPr="00D2445B">
        <w:rPr>
          <w:rFonts w:ascii="Palatino Linotype" w:hAnsi="Palatino Linotype"/>
          <w:sz w:val="20"/>
          <w:u w:val="single"/>
        </w:rPr>
        <w:t>Others of significance</w:t>
      </w:r>
    </w:p>
    <w:p w14:paraId="47B894CB" w14:textId="77777777" w:rsidR="009E04AB" w:rsidRPr="00D2445B" w:rsidRDefault="009E04AB" w:rsidP="00D2445B">
      <w:pPr>
        <w:pStyle w:val="ListParagraph"/>
        <w:numPr>
          <w:ilvl w:val="0"/>
          <w:numId w:val="35"/>
        </w:numPr>
        <w:spacing w:after="120"/>
        <w:rPr>
          <w:rFonts w:ascii="Palatino Linotype" w:hAnsi="Palatino Linotype"/>
          <w:sz w:val="20"/>
        </w:rPr>
      </w:pPr>
      <w:r w:rsidRPr="00D2445B">
        <w:rPr>
          <w:rFonts w:ascii="Palatino Linotype" w:hAnsi="Palatino Linotype"/>
          <w:sz w:val="20"/>
        </w:rPr>
        <w:t>Authors (last name first). YEAR. Title. Journal. Pages</w:t>
      </w:r>
    </w:p>
    <w:p w14:paraId="0F30F8E1" w14:textId="77777777" w:rsidR="009E04AB" w:rsidRPr="00D2445B" w:rsidRDefault="009E04AB" w:rsidP="00D2445B">
      <w:pPr>
        <w:pStyle w:val="ListParagraph"/>
        <w:numPr>
          <w:ilvl w:val="0"/>
          <w:numId w:val="35"/>
        </w:numPr>
        <w:spacing w:after="120"/>
        <w:rPr>
          <w:rFonts w:ascii="Palatino Linotype" w:hAnsi="Palatino Linotype"/>
          <w:sz w:val="20"/>
        </w:rPr>
      </w:pPr>
      <w:r w:rsidRPr="00D2445B">
        <w:rPr>
          <w:rFonts w:ascii="Palatino Linotype" w:hAnsi="Palatino Linotype"/>
          <w:sz w:val="20"/>
        </w:rPr>
        <w:t>Authors (last name first). YEAR. Title. Journal. Pages</w:t>
      </w:r>
    </w:p>
    <w:p w14:paraId="64C88E00" w14:textId="77777777" w:rsidR="009E04AB" w:rsidRPr="00D2445B" w:rsidRDefault="009E04AB" w:rsidP="00D2445B">
      <w:pPr>
        <w:pStyle w:val="ListParagraph"/>
        <w:numPr>
          <w:ilvl w:val="0"/>
          <w:numId w:val="35"/>
        </w:numPr>
        <w:spacing w:after="120"/>
        <w:rPr>
          <w:rFonts w:ascii="Palatino Linotype" w:hAnsi="Palatino Linotype"/>
          <w:sz w:val="20"/>
        </w:rPr>
      </w:pPr>
      <w:r w:rsidRPr="00D2445B">
        <w:rPr>
          <w:rFonts w:ascii="Palatino Linotype" w:hAnsi="Palatino Linotype"/>
          <w:sz w:val="20"/>
        </w:rPr>
        <w:t>Authors (last name first). YEAR. Title. Journal. Pages</w:t>
      </w:r>
    </w:p>
    <w:p w14:paraId="7CFC9407" w14:textId="77777777" w:rsidR="009E04AB" w:rsidRPr="00D2445B" w:rsidRDefault="009E04AB" w:rsidP="00D2445B">
      <w:pPr>
        <w:pStyle w:val="ListParagraph"/>
        <w:numPr>
          <w:ilvl w:val="0"/>
          <w:numId w:val="35"/>
        </w:numPr>
        <w:spacing w:after="120"/>
        <w:rPr>
          <w:rFonts w:ascii="Palatino Linotype" w:hAnsi="Palatino Linotype"/>
          <w:sz w:val="20"/>
        </w:rPr>
      </w:pPr>
      <w:r w:rsidRPr="00D2445B">
        <w:rPr>
          <w:rFonts w:ascii="Palatino Linotype" w:hAnsi="Palatino Linotype"/>
          <w:sz w:val="20"/>
        </w:rPr>
        <w:t>Authors (last name first). YEAR. Title. Journal. Pages</w:t>
      </w:r>
    </w:p>
    <w:p w14:paraId="00C7BE51" w14:textId="77777777" w:rsidR="009E04AB" w:rsidRPr="00D2445B" w:rsidRDefault="009E04AB" w:rsidP="00D2445B">
      <w:pPr>
        <w:pStyle w:val="ListParagraph"/>
        <w:numPr>
          <w:ilvl w:val="0"/>
          <w:numId w:val="35"/>
        </w:numPr>
        <w:spacing w:after="120"/>
        <w:rPr>
          <w:rFonts w:ascii="Palatino Linotype" w:hAnsi="Palatino Linotype"/>
          <w:sz w:val="20"/>
        </w:rPr>
      </w:pPr>
      <w:r w:rsidRPr="00D2445B">
        <w:rPr>
          <w:rFonts w:ascii="Palatino Linotype" w:hAnsi="Palatino Linotype"/>
          <w:sz w:val="20"/>
        </w:rPr>
        <w:t>Authors (last name first). YEAR. Title. Journal. Pages</w:t>
      </w:r>
    </w:p>
    <w:p w14:paraId="09DCE0F4" w14:textId="77777777" w:rsidR="009E04AB" w:rsidRPr="00D2445B" w:rsidRDefault="009E04AB" w:rsidP="00D2445B">
      <w:pPr>
        <w:spacing w:after="120"/>
        <w:rPr>
          <w:rFonts w:ascii="Palatino Linotype" w:hAnsi="Palatino Linotype"/>
          <w:sz w:val="20"/>
        </w:rPr>
      </w:pPr>
    </w:p>
    <w:p w14:paraId="79AE949B" w14:textId="77777777" w:rsidR="004A6B1C" w:rsidRPr="00D2445B" w:rsidRDefault="00933FEF" w:rsidP="00D2445B">
      <w:pPr>
        <w:pStyle w:val="ListParagraph"/>
        <w:numPr>
          <w:ilvl w:val="0"/>
          <w:numId w:val="34"/>
        </w:numPr>
        <w:spacing w:after="120"/>
        <w:rPr>
          <w:rFonts w:ascii="Palatino Linotype" w:hAnsi="Palatino Linotype"/>
          <w:b/>
          <w:sz w:val="20"/>
        </w:rPr>
      </w:pPr>
      <w:commentRangeStart w:id="5"/>
      <w:r w:rsidRPr="00D2445B">
        <w:rPr>
          <w:rFonts w:ascii="Palatino Linotype" w:hAnsi="Palatino Linotype"/>
          <w:b/>
          <w:sz w:val="20"/>
        </w:rPr>
        <w:t>Synergistic Activities</w:t>
      </w:r>
      <w:commentRangeEnd w:id="5"/>
      <w:r w:rsidRPr="00D2445B">
        <w:rPr>
          <w:rStyle w:val="CommentReference"/>
          <w:rFonts w:ascii="Palatino Linotype" w:hAnsi="Palatino Linotype"/>
          <w:b/>
          <w:bCs/>
          <w:sz w:val="20"/>
          <w:szCs w:val="20"/>
        </w:rPr>
        <w:commentReference w:id="5"/>
      </w:r>
    </w:p>
    <w:p w14:paraId="3987EAD8" w14:textId="77777777" w:rsidR="00933FEF" w:rsidRPr="00D2445B" w:rsidRDefault="00933FEF" w:rsidP="00D2445B">
      <w:pPr>
        <w:pStyle w:val="ListParagraph"/>
        <w:numPr>
          <w:ilvl w:val="0"/>
          <w:numId w:val="37"/>
        </w:numPr>
        <w:spacing w:after="120"/>
        <w:rPr>
          <w:rFonts w:ascii="Palatino Linotype" w:hAnsi="Palatino Linotype"/>
          <w:b/>
          <w:bCs/>
          <w:sz w:val="20"/>
        </w:rPr>
      </w:pPr>
      <w:r w:rsidRPr="00D2445B">
        <w:rPr>
          <w:rFonts w:ascii="Palatino Linotype" w:hAnsi="Palatino Linotype"/>
          <w:sz w:val="20"/>
        </w:rPr>
        <w:t xml:space="preserve">Examples could include, among others: innovations in teaching and training (e.g., development of curricular materials and pedagogical methods); </w:t>
      </w:r>
    </w:p>
    <w:p w14:paraId="2E492B53" w14:textId="3A8ABE94" w:rsidR="00933FEF" w:rsidRPr="00D2445B" w:rsidRDefault="004D7197" w:rsidP="00D2445B">
      <w:pPr>
        <w:pStyle w:val="ListParagraph"/>
        <w:numPr>
          <w:ilvl w:val="0"/>
          <w:numId w:val="37"/>
        </w:numPr>
        <w:spacing w:after="120"/>
        <w:rPr>
          <w:rFonts w:ascii="Palatino Linotype" w:hAnsi="Palatino Linotype"/>
          <w:b/>
          <w:bCs/>
          <w:sz w:val="20"/>
        </w:rPr>
      </w:pPr>
      <w:r w:rsidRPr="00D2445B">
        <w:rPr>
          <w:rFonts w:ascii="Palatino Linotype" w:hAnsi="Palatino Linotype"/>
          <w:sz w:val="20"/>
        </w:rPr>
        <w:t>C</w:t>
      </w:r>
      <w:r w:rsidR="00933FEF" w:rsidRPr="00D2445B">
        <w:rPr>
          <w:rFonts w:ascii="Palatino Linotype" w:hAnsi="Palatino Linotype"/>
          <w:sz w:val="20"/>
        </w:rPr>
        <w:t xml:space="preserve">ontributions to the science of learning; </w:t>
      </w:r>
    </w:p>
    <w:p w14:paraId="480FD43C" w14:textId="52DFD735" w:rsidR="00933FEF" w:rsidRPr="00D2445B" w:rsidRDefault="004D7197" w:rsidP="00D2445B">
      <w:pPr>
        <w:pStyle w:val="ListParagraph"/>
        <w:numPr>
          <w:ilvl w:val="0"/>
          <w:numId w:val="37"/>
        </w:numPr>
        <w:spacing w:after="120"/>
        <w:rPr>
          <w:rFonts w:ascii="Palatino Linotype" w:hAnsi="Palatino Linotype"/>
          <w:b/>
          <w:bCs/>
          <w:sz w:val="20"/>
        </w:rPr>
      </w:pPr>
      <w:r w:rsidRPr="00D2445B">
        <w:rPr>
          <w:rFonts w:ascii="Palatino Linotype" w:hAnsi="Palatino Linotype"/>
          <w:sz w:val="20"/>
        </w:rPr>
        <w:t>D</w:t>
      </w:r>
      <w:r w:rsidR="00933FEF" w:rsidRPr="00D2445B">
        <w:rPr>
          <w:rFonts w:ascii="Palatino Linotype" w:hAnsi="Palatino Linotype"/>
          <w:sz w:val="20"/>
        </w:rPr>
        <w:t xml:space="preserve">evelopment and/or refinement of research tools; </w:t>
      </w:r>
    </w:p>
    <w:p w14:paraId="224DEDC5" w14:textId="431B8553" w:rsidR="00933FEF" w:rsidRPr="00D2445B" w:rsidRDefault="004D7197" w:rsidP="00D2445B">
      <w:pPr>
        <w:pStyle w:val="ListParagraph"/>
        <w:numPr>
          <w:ilvl w:val="0"/>
          <w:numId w:val="37"/>
        </w:numPr>
        <w:spacing w:after="120"/>
        <w:rPr>
          <w:rFonts w:ascii="Palatino Linotype" w:hAnsi="Palatino Linotype"/>
          <w:b/>
          <w:bCs/>
          <w:sz w:val="20"/>
        </w:rPr>
      </w:pPr>
      <w:r w:rsidRPr="00D2445B">
        <w:rPr>
          <w:rFonts w:ascii="Palatino Linotype" w:hAnsi="Palatino Linotype"/>
          <w:sz w:val="20"/>
        </w:rPr>
        <w:t>C</w:t>
      </w:r>
      <w:r w:rsidR="00933FEF" w:rsidRPr="00D2445B">
        <w:rPr>
          <w:rFonts w:ascii="Palatino Linotype" w:hAnsi="Palatino Linotype"/>
          <w:sz w:val="20"/>
        </w:rPr>
        <w:t xml:space="preserve">omputation methodologies, and algorithms for problem-solving; </w:t>
      </w:r>
    </w:p>
    <w:p w14:paraId="22A76E98" w14:textId="77777777" w:rsidR="00933FEF" w:rsidRPr="00D2445B" w:rsidRDefault="00933FEF" w:rsidP="00D2445B">
      <w:pPr>
        <w:pStyle w:val="ListParagraph"/>
        <w:numPr>
          <w:ilvl w:val="0"/>
          <w:numId w:val="37"/>
        </w:numPr>
        <w:spacing w:after="120"/>
        <w:rPr>
          <w:rFonts w:ascii="Palatino Linotype" w:hAnsi="Palatino Linotype"/>
          <w:b/>
          <w:bCs/>
          <w:sz w:val="20"/>
        </w:rPr>
      </w:pPr>
      <w:r w:rsidRPr="00D2445B">
        <w:rPr>
          <w:rFonts w:ascii="Palatino Linotype" w:hAnsi="Palatino Linotype"/>
          <w:sz w:val="20"/>
        </w:rPr>
        <w:t xml:space="preserve">development of databases to support research and education; </w:t>
      </w:r>
    </w:p>
    <w:p w14:paraId="0C4A7066" w14:textId="6F7DE588" w:rsidR="00933FEF" w:rsidRPr="00D2445B" w:rsidRDefault="004D7197" w:rsidP="00D2445B">
      <w:pPr>
        <w:pStyle w:val="ListParagraph"/>
        <w:numPr>
          <w:ilvl w:val="0"/>
          <w:numId w:val="37"/>
        </w:numPr>
        <w:spacing w:after="120"/>
        <w:rPr>
          <w:rFonts w:ascii="Palatino Linotype" w:hAnsi="Palatino Linotype"/>
          <w:b/>
          <w:bCs/>
          <w:sz w:val="20"/>
        </w:rPr>
      </w:pPr>
      <w:r w:rsidRPr="00D2445B">
        <w:rPr>
          <w:rFonts w:ascii="Palatino Linotype" w:hAnsi="Palatino Linotype"/>
          <w:sz w:val="20"/>
        </w:rPr>
        <w:lastRenderedPageBreak/>
        <w:t>B</w:t>
      </w:r>
      <w:r w:rsidR="00933FEF" w:rsidRPr="00D2445B">
        <w:rPr>
          <w:rFonts w:ascii="Palatino Linotype" w:hAnsi="Palatino Linotype"/>
          <w:sz w:val="20"/>
        </w:rPr>
        <w:t xml:space="preserve">roadening the participation of groups underrepresented in science, mathematics, engineering and technology; and </w:t>
      </w:r>
    </w:p>
    <w:p w14:paraId="1EC6AEDB" w14:textId="02293164" w:rsidR="00933FEF" w:rsidRPr="00D2445B" w:rsidRDefault="004D7197" w:rsidP="00D2445B">
      <w:pPr>
        <w:pStyle w:val="ListParagraph"/>
        <w:numPr>
          <w:ilvl w:val="0"/>
          <w:numId w:val="37"/>
        </w:numPr>
        <w:spacing w:after="120"/>
        <w:rPr>
          <w:rFonts w:ascii="Palatino Linotype" w:hAnsi="Palatino Linotype"/>
          <w:sz w:val="20"/>
        </w:rPr>
      </w:pPr>
      <w:r w:rsidRPr="00D2445B">
        <w:rPr>
          <w:rFonts w:ascii="Palatino Linotype" w:hAnsi="Palatino Linotype"/>
          <w:sz w:val="20"/>
        </w:rPr>
        <w:t>Service</w:t>
      </w:r>
      <w:r w:rsidR="00933FEF" w:rsidRPr="00D2445B">
        <w:rPr>
          <w:rFonts w:ascii="Palatino Linotype" w:hAnsi="Palatino Linotype"/>
          <w:sz w:val="20"/>
        </w:rPr>
        <w:t xml:space="preserve"> to the scientific and engineering community outside of the individual's immediate </w:t>
      </w:r>
      <w:commentRangeStart w:id="6"/>
      <w:r w:rsidR="00933FEF" w:rsidRPr="00D2445B">
        <w:rPr>
          <w:rFonts w:ascii="Palatino Linotype" w:hAnsi="Palatino Linotype"/>
          <w:sz w:val="20"/>
        </w:rPr>
        <w:t>organization</w:t>
      </w:r>
      <w:commentRangeEnd w:id="6"/>
      <w:r w:rsidR="004D3221" w:rsidRPr="00D2445B">
        <w:rPr>
          <w:rStyle w:val="CommentReference"/>
          <w:rFonts w:ascii="Palatino Linotype" w:hAnsi="Palatino Linotype"/>
          <w:sz w:val="20"/>
          <w:szCs w:val="20"/>
        </w:rPr>
        <w:commentReference w:id="6"/>
      </w:r>
      <w:r w:rsidR="00933FEF" w:rsidRPr="00D2445B">
        <w:rPr>
          <w:rFonts w:ascii="Palatino Linotype" w:hAnsi="Palatino Linotype"/>
          <w:sz w:val="20"/>
        </w:rPr>
        <w:t>.</w:t>
      </w:r>
    </w:p>
    <w:p w14:paraId="472ECB12" w14:textId="77777777" w:rsidR="00933FEF" w:rsidRPr="00D2445B" w:rsidRDefault="00933FEF" w:rsidP="00D2445B">
      <w:pPr>
        <w:spacing w:after="120"/>
        <w:rPr>
          <w:rFonts w:ascii="Palatino Linotype" w:hAnsi="Palatino Linotype"/>
          <w:sz w:val="20"/>
        </w:rPr>
      </w:pPr>
    </w:p>
    <w:p w14:paraId="52603D2D" w14:textId="25CC0DDF" w:rsidR="00933FEF" w:rsidRDefault="006571B5" w:rsidP="006571B5">
      <w:pPr>
        <w:pStyle w:val="ListParagraph"/>
        <w:numPr>
          <w:ilvl w:val="0"/>
          <w:numId w:val="34"/>
        </w:numPr>
        <w:spacing w:after="120"/>
        <w:rPr>
          <w:rFonts w:ascii="Palatino Linotype" w:hAnsi="Palatino Linotype"/>
          <w:b/>
          <w:sz w:val="20"/>
        </w:rPr>
      </w:pPr>
      <w:r>
        <w:rPr>
          <w:rFonts w:ascii="Palatino Linotype" w:hAnsi="Palatino Linotype"/>
          <w:b/>
          <w:sz w:val="20"/>
        </w:rPr>
        <w:t>Exceptional Qualifications</w:t>
      </w:r>
    </w:p>
    <w:p w14:paraId="65943B89" w14:textId="00BEB072" w:rsidR="006571B5" w:rsidRPr="006571B5" w:rsidRDefault="006571B5" w:rsidP="006571B5">
      <w:pPr>
        <w:pStyle w:val="ListParagraph"/>
        <w:numPr>
          <w:ilvl w:val="0"/>
          <w:numId w:val="39"/>
        </w:numPr>
        <w:spacing w:after="120"/>
        <w:rPr>
          <w:rFonts w:ascii="Palatino Linotype" w:hAnsi="Palatino Linotype"/>
          <w:sz w:val="20"/>
        </w:rPr>
      </w:pPr>
      <w:r w:rsidRPr="006571B5">
        <w:rPr>
          <w:rFonts w:ascii="Palatino Linotype" w:hAnsi="Palatino Linotype"/>
          <w:sz w:val="20"/>
        </w:rPr>
        <w:t>Include information on exceptional qualifications that merit consideration in the evaluation of the proposal [</w:t>
      </w:r>
      <w:r w:rsidRPr="006571B5">
        <w:rPr>
          <w:rFonts w:ascii="Palatino Linotype" w:hAnsi="Palatino Linotype"/>
          <w:b/>
          <w:sz w:val="20"/>
        </w:rPr>
        <w:t>for postdoctoral associates, other professionals, or students (research assistants) ONLY</w:t>
      </w:r>
      <w:r w:rsidRPr="006571B5">
        <w:rPr>
          <w:rFonts w:ascii="Palatino Linotype" w:hAnsi="Palatino Linotype"/>
          <w:sz w:val="20"/>
        </w:rPr>
        <w:t>]</w:t>
      </w:r>
    </w:p>
    <w:p w14:paraId="6879ABE2" w14:textId="77777777" w:rsidR="006571B5" w:rsidRPr="006571B5" w:rsidRDefault="006571B5" w:rsidP="006571B5">
      <w:pPr>
        <w:spacing w:after="120"/>
        <w:rPr>
          <w:rFonts w:ascii="Palatino Linotype" w:hAnsi="Palatino Linotype"/>
          <w:b/>
          <w:sz w:val="20"/>
        </w:rPr>
      </w:pPr>
    </w:p>
    <w:sectPr w:rsidR="006571B5" w:rsidRPr="006571B5" w:rsidSect="009E04AB">
      <w:headerReference w:type="even" r:id="rId10"/>
      <w:headerReference w:type="default" r:id="rId11"/>
      <w:footerReference w:type="even" r:id="rId12"/>
      <w:footerReference w:type="default" r:id="rId13"/>
      <w:headerReference w:type="first" r:id="rId14"/>
      <w:footerReference w:type="first" r:id="rId15"/>
      <w:footnotePr>
        <w:numRestart w:val="eachSect"/>
      </w:footnotePr>
      <w:type w:val="continuous"/>
      <w:pgSz w:w="12240" w:h="15840"/>
      <w:pgMar w:top="1440" w:right="1440" w:bottom="1440" w:left="1440" w:header="720" w:footer="72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Gorman, Leah" w:date="2016-03-29T10:43:00Z" w:initials="GL">
    <w:p w14:paraId="2E83C302" w14:textId="27FEEEA2" w:rsidR="006571B5" w:rsidRDefault="006571B5">
      <w:pPr>
        <w:pStyle w:val="CommentText"/>
      </w:pPr>
      <w:r>
        <w:rPr>
          <w:rStyle w:val="CommentReference"/>
        </w:rPr>
        <w:annotationRef/>
      </w:r>
      <w:r>
        <w:t>All Other Personnel biographical sketches should be combined into a single file for uploading</w:t>
      </w:r>
    </w:p>
  </w:comment>
  <w:comment w:id="2" w:author="Gorman, Leah" w:date="2016-02-16T14:30:00Z" w:initials="GL">
    <w:p w14:paraId="0E5EABFD" w14:textId="4406551E" w:rsidR="004D7197" w:rsidRDefault="00AC0EEC" w:rsidP="004D7197">
      <w:pPr>
        <w:pStyle w:val="ListParagraph"/>
        <w:autoSpaceDE w:val="0"/>
        <w:autoSpaceDN w:val="0"/>
        <w:adjustRightInd w:val="0"/>
        <w:ind w:left="0"/>
        <w:rPr>
          <w:rFonts w:ascii="Arial" w:hAnsi="Arial" w:cs="Arial"/>
          <w:sz w:val="20"/>
        </w:rPr>
      </w:pPr>
      <w:r>
        <w:rPr>
          <w:rStyle w:val="CommentReference"/>
        </w:rPr>
        <w:annotationRef/>
      </w:r>
      <w:r w:rsidR="004D7197">
        <w:rPr>
          <w:rFonts w:ascii="Arial" w:hAnsi="Arial" w:cs="Arial"/>
          <w:sz w:val="20"/>
        </w:rPr>
        <w:t>LIMIT OF2 PAGES</w:t>
      </w:r>
    </w:p>
    <w:p w14:paraId="6FC8DB0A" w14:textId="60F8CE11" w:rsidR="00AC0EEC" w:rsidRPr="00AC0EEC" w:rsidRDefault="00AC0EEC" w:rsidP="00AC0EEC">
      <w:pPr>
        <w:pStyle w:val="ListParagraph"/>
        <w:numPr>
          <w:ilvl w:val="0"/>
          <w:numId w:val="38"/>
        </w:numPr>
        <w:autoSpaceDE w:val="0"/>
        <w:autoSpaceDN w:val="0"/>
        <w:adjustRightInd w:val="0"/>
        <w:rPr>
          <w:rFonts w:ascii="Arial" w:hAnsi="Arial" w:cs="Arial"/>
          <w:sz w:val="20"/>
        </w:rPr>
      </w:pPr>
      <w:r w:rsidRPr="00AC0EEC">
        <w:rPr>
          <w:rFonts w:ascii="Arial" w:hAnsi="Arial" w:cs="Arial"/>
          <w:sz w:val="20"/>
        </w:rPr>
        <w:t>Use one of the following typefaces identified below:</w:t>
      </w:r>
    </w:p>
    <w:p w14:paraId="07880699" w14:textId="77777777" w:rsidR="00AC0EEC" w:rsidRDefault="00AC0EEC" w:rsidP="00AC0EEC">
      <w:pPr>
        <w:autoSpaceDE w:val="0"/>
        <w:autoSpaceDN w:val="0"/>
        <w:adjustRightInd w:val="0"/>
        <w:rPr>
          <w:rFonts w:ascii="Arial" w:hAnsi="Arial" w:cs="Arial"/>
          <w:sz w:val="20"/>
        </w:rPr>
      </w:pPr>
      <w:r>
        <w:rPr>
          <w:rFonts w:ascii="SymbolMT" w:hAnsi="SymbolMT" w:cs="SymbolMT"/>
          <w:sz w:val="20"/>
        </w:rPr>
        <w:t xml:space="preserve">• </w:t>
      </w:r>
      <w:r>
        <w:rPr>
          <w:rFonts w:ascii="Arial" w:hAnsi="Arial" w:cs="Arial"/>
          <w:sz w:val="20"/>
        </w:rPr>
        <w:t>Arial</w:t>
      </w:r>
      <w:r>
        <w:rPr>
          <w:rFonts w:ascii="Arial" w:hAnsi="Arial" w:cs="Arial"/>
          <w:sz w:val="13"/>
          <w:szCs w:val="13"/>
        </w:rPr>
        <w:t>9</w:t>
      </w:r>
      <w:r>
        <w:rPr>
          <w:rFonts w:ascii="Arial" w:hAnsi="Arial" w:cs="Arial"/>
          <w:sz w:val="20"/>
        </w:rPr>
        <w:t>, Courier New, or Palatino Linotype at a font size of 10 points or larger;</w:t>
      </w:r>
    </w:p>
    <w:p w14:paraId="0871C7B8" w14:textId="77777777" w:rsidR="00AC0EEC" w:rsidRDefault="00AC0EEC" w:rsidP="00AC0EEC">
      <w:pPr>
        <w:autoSpaceDE w:val="0"/>
        <w:autoSpaceDN w:val="0"/>
        <w:adjustRightInd w:val="0"/>
        <w:rPr>
          <w:rFonts w:ascii="Arial" w:hAnsi="Arial" w:cs="Arial"/>
          <w:sz w:val="20"/>
        </w:rPr>
      </w:pPr>
      <w:r>
        <w:rPr>
          <w:rFonts w:ascii="SymbolMT" w:hAnsi="SymbolMT" w:cs="SymbolMT"/>
          <w:sz w:val="20"/>
        </w:rPr>
        <w:t xml:space="preserve">• </w:t>
      </w:r>
      <w:r>
        <w:rPr>
          <w:rFonts w:ascii="Arial" w:hAnsi="Arial" w:cs="Arial"/>
          <w:sz w:val="20"/>
        </w:rPr>
        <w:t>Times New Roman at a font size of 11 points or larger; or</w:t>
      </w:r>
    </w:p>
    <w:p w14:paraId="175AF0C9" w14:textId="031C6264" w:rsidR="00AC0EEC" w:rsidRDefault="00AC0EEC" w:rsidP="00AC0EEC">
      <w:pPr>
        <w:autoSpaceDE w:val="0"/>
        <w:autoSpaceDN w:val="0"/>
        <w:adjustRightInd w:val="0"/>
        <w:rPr>
          <w:rFonts w:ascii="Arial" w:hAnsi="Arial" w:cs="Arial"/>
          <w:sz w:val="20"/>
        </w:rPr>
      </w:pPr>
      <w:r>
        <w:rPr>
          <w:rFonts w:ascii="SymbolMT" w:hAnsi="SymbolMT" w:cs="SymbolMT"/>
          <w:sz w:val="20"/>
        </w:rPr>
        <w:t xml:space="preserve">• </w:t>
      </w:r>
      <w:r>
        <w:rPr>
          <w:rFonts w:ascii="Arial" w:hAnsi="Arial" w:cs="Arial"/>
          <w:sz w:val="20"/>
        </w:rPr>
        <w:t>Computer Modern family of fonts at a font size of 11 points or larger.</w:t>
      </w:r>
    </w:p>
    <w:p w14:paraId="0F641974" w14:textId="32546531" w:rsidR="00AC0EEC" w:rsidRDefault="00AC0EEC" w:rsidP="00AC0EEC">
      <w:pPr>
        <w:pStyle w:val="CommentText"/>
        <w:numPr>
          <w:ilvl w:val="0"/>
          <w:numId w:val="38"/>
        </w:numPr>
        <w:rPr>
          <w:rFonts w:ascii="Arial" w:hAnsi="Arial" w:cs="Arial"/>
          <w:sz w:val="20"/>
        </w:rPr>
      </w:pPr>
      <w:r>
        <w:rPr>
          <w:rFonts w:ascii="Arial" w:hAnsi="Arial" w:cs="Arial"/>
          <w:sz w:val="20"/>
        </w:rPr>
        <w:t>No more than six lines of text within a vertical space of one inch.</w:t>
      </w:r>
    </w:p>
    <w:p w14:paraId="509D01A1" w14:textId="1B14A79A" w:rsidR="00AC0EEC" w:rsidRDefault="00AC0EEC" w:rsidP="00AC0EEC">
      <w:pPr>
        <w:pStyle w:val="CommentText"/>
      </w:pPr>
      <w:r>
        <w:rPr>
          <w:rFonts w:ascii="Arial" w:hAnsi="Arial" w:cs="Arial"/>
          <w:sz w:val="20"/>
        </w:rPr>
        <w:t>c. Margins, in all directions, must be at least an inch.</w:t>
      </w:r>
    </w:p>
  </w:comment>
  <w:comment w:id="3" w:author="Support" w:date="2012-10-02T11:52:00Z" w:initials="S">
    <w:p w14:paraId="5117D9B0" w14:textId="77777777" w:rsidR="00933FEF" w:rsidRDefault="00933FEF" w:rsidP="009E04AB">
      <w:r>
        <w:rPr>
          <w:rStyle w:val="CommentReference"/>
        </w:rPr>
        <w:annotationRef/>
      </w:r>
      <w:r>
        <w:t xml:space="preserve">A list, in reverse chronological order, of all the individual's academic/professional appointments beginning with the current appointment. </w:t>
      </w:r>
    </w:p>
  </w:comment>
  <w:comment w:id="4" w:author="Support" w:date="2015-05-20T15:45:00Z" w:initials="S">
    <w:p w14:paraId="1B0715D3" w14:textId="77777777" w:rsidR="00651D5A" w:rsidRDefault="00651D5A" w:rsidP="00651D5A">
      <w:pPr>
        <w:pStyle w:val="CommentText"/>
      </w:pPr>
      <w:r>
        <w:rPr>
          <w:rStyle w:val="CommentReference"/>
        </w:rPr>
        <w:annotationRef/>
      </w:r>
      <w:r>
        <w:t>Each product must include full citation information including (where applicable and practicable) names of all authors, date of publication or release, title, title of enclosing work such as journal or book, volume, issue, pages, website and URL or other Persistent Identifier.</w:t>
      </w:r>
    </w:p>
    <w:p w14:paraId="79DCEDCE" w14:textId="77777777" w:rsidR="00651D5A" w:rsidRDefault="00651D5A" w:rsidP="00651D5A">
      <w:pPr>
        <w:pStyle w:val="CommentText"/>
      </w:pPr>
    </w:p>
    <w:p w14:paraId="2B9BF3D8" w14:textId="77777777" w:rsidR="00651D5A" w:rsidRDefault="00651D5A" w:rsidP="00651D5A">
      <w:pPr>
        <w:pStyle w:val="CommentText"/>
      </w:pPr>
      <w:r>
        <w:t>If only publications are included, the heading “Publications” may be used for this section of the Biographical Sketch.</w:t>
      </w:r>
    </w:p>
  </w:comment>
  <w:comment w:id="5" w:author="Support" w:date="2012-10-02T11:56:00Z" w:initials="S">
    <w:p w14:paraId="18E670A0" w14:textId="77777777" w:rsidR="00933FEF" w:rsidRDefault="00933FEF">
      <w:pPr>
        <w:pStyle w:val="CommentText"/>
      </w:pPr>
      <w:r>
        <w:rPr>
          <w:rStyle w:val="CommentReference"/>
        </w:rPr>
        <w:annotationRef/>
      </w:r>
      <w:r>
        <w:t xml:space="preserve">A list of up to </w:t>
      </w:r>
      <w:r w:rsidRPr="00D2445B">
        <w:rPr>
          <w:highlight w:val="yellow"/>
        </w:rPr>
        <w:t>five</w:t>
      </w:r>
      <w:r>
        <w:t xml:space="preserve"> examples that demonstrate the broader impact of the individual's professional and scholarly activities that focuses on the integration and transfer of knowledge as well as its creation.</w:t>
      </w:r>
    </w:p>
  </w:comment>
  <w:comment w:id="6" w:author="Gorman, Leah" w:date="2016-02-16T14:17:00Z" w:initials="GL">
    <w:p w14:paraId="38348BF2" w14:textId="4F1F81EB" w:rsidR="004D3221" w:rsidRPr="004D3221" w:rsidRDefault="004D3221" w:rsidP="004D3221">
      <w:pPr>
        <w:autoSpaceDE w:val="0"/>
        <w:autoSpaceDN w:val="0"/>
        <w:adjustRightInd w:val="0"/>
        <w:rPr>
          <w:rFonts w:ascii="Arial,Bold" w:hAnsi="Arial,Bold" w:cs="Arial,Bold"/>
          <w:bCs/>
          <w:sz w:val="20"/>
        </w:rPr>
      </w:pPr>
      <w:r>
        <w:rPr>
          <w:rStyle w:val="CommentReference"/>
        </w:rPr>
        <w:annotationRef/>
      </w:r>
      <w:r w:rsidRPr="004D3221">
        <w:rPr>
          <w:rFonts w:ascii="Arial,Bold" w:hAnsi="Arial,Bold" w:cs="Arial,Bold"/>
          <w:bCs/>
          <w:sz w:val="20"/>
        </w:rPr>
        <w:t xml:space="preserve">In </w:t>
      </w:r>
      <w:proofErr w:type="spellStart"/>
      <w:r w:rsidRPr="004D3221">
        <w:rPr>
          <w:rFonts w:ascii="Arial,Bold" w:hAnsi="Arial,Bold" w:cs="Arial,Bold"/>
          <w:bCs/>
          <w:sz w:val="20"/>
        </w:rPr>
        <w:t>FastLane</w:t>
      </w:r>
      <w:proofErr w:type="spellEnd"/>
      <w:r w:rsidRPr="004D3221">
        <w:rPr>
          <w:rFonts w:ascii="Arial,Bold" w:hAnsi="Arial,Bold" w:cs="Arial,Bold"/>
          <w:bCs/>
          <w:sz w:val="20"/>
        </w:rPr>
        <w:t>, each individual’s biographical sketch must be uploaded as a single PDF file or inserted as text associated with that individual.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83C302" w15:done="0"/>
  <w15:commentEx w15:paraId="509D01A1" w15:done="0"/>
  <w15:commentEx w15:paraId="5117D9B0" w15:done="0"/>
  <w15:commentEx w15:paraId="2B9BF3D8" w15:done="0"/>
  <w15:commentEx w15:paraId="18E670A0" w15:done="0"/>
  <w15:commentEx w15:paraId="38348B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20752" w14:textId="77777777" w:rsidR="00933FEF" w:rsidRDefault="00933FEF">
      <w:r>
        <w:separator/>
      </w:r>
    </w:p>
  </w:endnote>
  <w:endnote w:type="continuationSeparator" w:id="0">
    <w:p w14:paraId="043900BC" w14:textId="77777777" w:rsidR="00933FEF" w:rsidRDefault="00933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04654" w14:textId="77777777" w:rsidR="00933FEF" w:rsidRDefault="00933FEF" w:rsidP="00E12D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A6F19C" w14:textId="77777777" w:rsidR="00933FEF" w:rsidRDefault="00933FEF" w:rsidP="00AA3D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79F3A" w14:textId="77777777" w:rsidR="00933FEF" w:rsidRPr="00765D0D" w:rsidRDefault="00933FEF" w:rsidP="00E12D07">
    <w:pPr>
      <w:pStyle w:val="Footer"/>
      <w:framePr w:wrap="around" w:vAnchor="text" w:hAnchor="margin" w:xAlign="right" w:y="1"/>
      <w:rPr>
        <w:rStyle w:val="PageNumber"/>
        <w:sz w:val="20"/>
      </w:rPr>
    </w:pPr>
    <w:r w:rsidRPr="00765D0D">
      <w:rPr>
        <w:rStyle w:val="PageNumber"/>
        <w:sz w:val="20"/>
      </w:rPr>
      <w:fldChar w:fldCharType="begin"/>
    </w:r>
    <w:r w:rsidRPr="00765D0D">
      <w:rPr>
        <w:rStyle w:val="PageNumber"/>
        <w:sz w:val="20"/>
      </w:rPr>
      <w:instrText xml:space="preserve">PAGE  </w:instrText>
    </w:r>
    <w:r w:rsidRPr="00765D0D">
      <w:rPr>
        <w:rStyle w:val="PageNumber"/>
        <w:sz w:val="20"/>
      </w:rPr>
      <w:fldChar w:fldCharType="separate"/>
    </w:r>
    <w:r w:rsidR="006571B5">
      <w:rPr>
        <w:rStyle w:val="PageNumber"/>
        <w:noProof/>
        <w:sz w:val="20"/>
      </w:rPr>
      <w:t>1</w:t>
    </w:r>
    <w:r w:rsidRPr="00765D0D">
      <w:rPr>
        <w:rStyle w:val="PageNumber"/>
        <w:sz w:val="20"/>
      </w:rPr>
      <w:fldChar w:fldCharType="end"/>
    </w:r>
  </w:p>
  <w:p w14:paraId="6AC42F7C" w14:textId="77777777" w:rsidR="00933FEF" w:rsidRDefault="00933FEF" w:rsidP="00AA3DC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993947"/>
      <w:docPartObj>
        <w:docPartGallery w:val="Page Numbers (Bottom of Page)"/>
        <w:docPartUnique/>
      </w:docPartObj>
    </w:sdtPr>
    <w:sdtEndPr>
      <w:rPr>
        <w:rFonts w:asciiTheme="minorHAnsi" w:hAnsiTheme="minorHAnsi" w:cstheme="minorHAnsi"/>
        <w:noProof/>
      </w:rPr>
    </w:sdtEndPr>
    <w:sdtContent>
      <w:p w14:paraId="4C7B191C" w14:textId="77777777" w:rsidR="00933FEF" w:rsidRPr="000A4450" w:rsidRDefault="00933FEF">
        <w:pPr>
          <w:pStyle w:val="Footer"/>
          <w:jc w:val="right"/>
          <w:rPr>
            <w:rFonts w:asciiTheme="minorHAnsi" w:hAnsiTheme="minorHAnsi" w:cstheme="minorHAnsi"/>
          </w:rPr>
        </w:pPr>
        <w:r w:rsidRPr="000A4450">
          <w:rPr>
            <w:rFonts w:asciiTheme="minorHAnsi" w:hAnsiTheme="minorHAnsi" w:cstheme="minorHAnsi"/>
          </w:rPr>
          <w:fldChar w:fldCharType="begin"/>
        </w:r>
        <w:r w:rsidRPr="000A4450">
          <w:rPr>
            <w:rFonts w:asciiTheme="minorHAnsi" w:hAnsiTheme="minorHAnsi" w:cstheme="minorHAnsi"/>
          </w:rPr>
          <w:instrText xml:space="preserve"> PAGE   \* MERGEFORMAT </w:instrText>
        </w:r>
        <w:r w:rsidRPr="000A4450">
          <w:rPr>
            <w:rFonts w:asciiTheme="minorHAnsi" w:hAnsiTheme="minorHAnsi" w:cstheme="minorHAnsi"/>
          </w:rPr>
          <w:fldChar w:fldCharType="separate"/>
        </w:r>
        <w:r>
          <w:rPr>
            <w:rFonts w:asciiTheme="minorHAnsi" w:hAnsiTheme="minorHAnsi" w:cstheme="minorHAnsi"/>
            <w:noProof/>
          </w:rPr>
          <w:t>1</w:t>
        </w:r>
        <w:r w:rsidRPr="000A4450">
          <w:rPr>
            <w:rFonts w:asciiTheme="minorHAnsi" w:hAnsiTheme="minorHAnsi" w:cstheme="minorHAnsi"/>
            <w:noProof/>
          </w:rPr>
          <w:fldChar w:fldCharType="end"/>
        </w:r>
      </w:p>
    </w:sdtContent>
  </w:sdt>
  <w:p w14:paraId="297F15B3" w14:textId="77777777" w:rsidR="00933FEF" w:rsidRDefault="00933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49B7B" w14:textId="77777777" w:rsidR="00933FEF" w:rsidRDefault="00933FEF">
      <w:r>
        <w:separator/>
      </w:r>
    </w:p>
  </w:footnote>
  <w:footnote w:type="continuationSeparator" w:id="0">
    <w:p w14:paraId="60141341" w14:textId="77777777" w:rsidR="00933FEF" w:rsidRDefault="00933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8E637" w14:textId="77777777" w:rsidR="00933FEF" w:rsidRDefault="00933FEF">
    <w:pPr>
      <w:spacing w:line="240" w:lineRule="exact"/>
      <w:rPr>
        <w:rFonts w:ascii="Tms Rmn" w:hAnsi="Tms Rmn"/>
        <w:i/>
      </w:rPr>
    </w:pPr>
  </w:p>
  <w:p w14:paraId="2614CF08" w14:textId="77777777" w:rsidR="00933FEF" w:rsidRDefault="00933FEF">
    <w:pPr>
      <w:pBdr>
        <w:bottom w:val="single" w:sz="6" w:space="0" w:color="000000"/>
      </w:pBdr>
      <w:spacing w:line="240" w:lineRule="exact"/>
      <w:rPr>
        <w:rFonts w:ascii="Tms Rmn" w:hAnsi="Tms Rmn"/>
      </w:rPr>
    </w:pPr>
    <w:r>
      <w:rPr>
        <w:rFonts w:ascii="Tms Rmn" w:hAnsi="Tms Rmn"/>
        <w:i/>
      </w:rPr>
      <w:tab/>
    </w:r>
    <w:r>
      <w:rPr>
        <w:rFonts w:ascii="Tms Rmn" w:hAnsi="Tms Rmn"/>
        <w:i/>
      </w:rPr>
      <w:tab/>
    </w:r>
    <w:r>
      <w:rPr>
        <w:rFonts w:ascii="Tms Rmn" w:hAnsi="Tms Rmn"/>
        <w:i/>
      </w:rPr>
      <w:tab/>
    </w:r>
    <w:r>
      <w:rPr>
        <w:rFonts w:ascii="Tms Rmn" w:hAnsi="Tms Rmn"/>
        <w:i/>
      </w:rPr>
      <w:tab/>
    </w:r>
    <w:r>
      <w:rPr>
        <w:rFonts w:ascii="Tms Rmn" w:hAnsi="Tms Rmn"/>
        <w:i/>
      </w:rPr>
      <w:tab/>
    </w:r>
    <w:r>
      <w:rPr>
        <w:rFonts w:ascii="Tms Rmn" w:hAnsi="Tms Rmn"/>
        <w:i/>
      </w:rPr>
      <w:tab/>
    </w:r>
    <w:r>
      <w:rPr>
        <w:rFonts w:ascii="Tms Rmn" w:hAnsi="Tms Rmn"/>
        <w:i/>
      </w:rPr>
      <w:tab/>
    </w:r>
    <w:r>
      <w:rPr>
        <w:rFonts w:ascii="Tms Rmn" w:hAnsi="Tms Rmn"/>
        <w:i/>
      </w:rPr>
      <w:tab/>
    </w:r>
    <w:r>
      <w:rPr>
        <w:rFonts w:ascii="Tms Rmn" w:hAnsi="Tms Rmn"/>
        <w:i/>
      </w:rPr>
      <w:tab/>
    </w:r>
    <w:r>
      <w:rPr>
        <w:rFonts w:ascii="Tms Rmn" w:hAnsi="Tms Rmn"/>
        <w:i/>
      </w:rPr>
      <w:tab/>
    </w:r>
    <w:r>
      <w:rPr>
        <w:rFonts w:ascii="Tms Rmn" w:hAnsi="Tms Rmn"/>
        <w:i/>
      </w:rPr>
      <w:tab/>
    </w:r>
    <w:r>
      <w:rPr>
        <w:rFonts w:ascii="Tms Rmn" w:hAnsi="Tms Rmn"/>
        <w:i/>
      </w:rPr>
      <w:tab/>
    </w:r>
    <w:r>
      <w:rPr>
        <w:rFonts w:ascii="Tms Rmn" w:hAnsi="Tms Rmn"/>
        <w:i/>
      </w:rPr>
      <w:tab/>
    </w:r>
    <w:r>
      <w:rPr>
        <w:rFonts w:ascii="Tms Rmn" w:hAnsi="Tms Rmn"/>
        <w:i/>
      </w:rPr>
      <w:tab/>
    </w:r>
    <w:r>
      <w:rPr>
        <w:rFonts w:ascii="Tms Rmn" w:hAnsi="Tms Rmn"/>
        <w:i/>
      </w:rPr>
      <w:tab/>
    </w:r>
    <w:r>
      <w:rPr>
        <w:rFonts w:ascii="Tms Rmn" w:hAnsi="Tms Rmn"/>
        <w:i/>
      </w:rPr>
      <w:tab/>
    </w:r>
    <w:r>
      <w:rPr>
        <w:rFonts w:ascii="Tms Rmn" w:hAnsi="Tms Rmn"/>
        <w:i/>
      </w:rPr>
      <w:tab/>
    </w:r>
    <w:r>
      <w:rPr>
        <w:rFonts w:ascii="Tms Rmn" w:hAnsi="Tms Rmn"/>
        <w:i/>
      </w:rPr>
      <w:tab/>
    </w:r>
    <w:r>
      <w:rPr>
        <w:rFonts w:ascii="Tms Rmn" w:hAnsi="Tms Rmn"/>
        <w:i/>
      </w:rPr>
      <w:tab/>
    </w:r>
    <w:r>
      <w:rPr>
        <w:rFonts w:ascii="Tms Rmn" w:hAnsi="Tms Rmn"/>
        <w:i/>
      </w:rPr>
      <w:tab/>
      <w:t xml:space="preserve">Strauss CV -- Page </w:t>
    </w:r>
    <w:r>
      <w:rPr>
        <w:rFonts w:ascii="Tms Rmn" w:hAnsi="Tms Rmn"/>
        <w:i/>
      </w:rPr>
      <w:fldChar w:fldCharType="begin"/>
    </w:r>
    <w:r>
      <w:rPr>
        <w:rFonts w:ascii="Tms Rmn" w:hAnsi="Tms Rmn"/>
        <w:i/>
      </w:rPr>
      <w:instrText>page</w:instrText>
    </w:r>
    <w:r>
      <w:rPr>
        <w:rFonts w:ascii="Tms Rmn" w:hAnsi="Tms Rmn"/>
        <w:i/>
      </w:rPr>
      <w:fldChar w:fldCharType="separate"/>
    </w:r>
    <w:r>
      <w:rPr>
        <w:rFonts w:ascii="Tms Rmn" w:hAnsi="Tms Rmn"/>
        <w:i/>
      </w:rPr>
      <w:t>2</w:t>
    </w:r>
    <w:r>
      <w:rPr>
        <w:rFonts w:ascii="Tms Rmn" w:hAnsi="Tms Rmn"/>
        <w:i/>
      </w:rPr>
      <w:fldChar w:fldCharType="end"/>
    </w:r>
  </w:p>
  <w:p w14:paraId="075733E9" w14:textId="77777777" w:rsidR="00933FEF" w:rsidRDefault="00933FEF">
    <w:pPr>
      <w:spacing w:line="240" w:lineRule="exact"/>
      <w:rPr>
        <w:rFonts w:ascii="Tms Rmn" w:hAnsi="Tms Rmn"/>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1421D" w14:textId="2CB225D1" w:rsidR="00933FEF" w:rsidRPr="00765D0D" w:rsidRDefault="00933FEF" w:rsidP="009E04AB">
    <w:pPr>
      <w:spacing w:line="240" w:lineRule="exact"/>
      <w:jc w:val="right"/>
      <w:rPr>
        <w: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5CE34" w14:textId="77777777" w:rsidR="00933FEF" w:rsidRPr="000A4450" w:rsidRDefault="00933FEF" w:rsidP="00AA3DC3">
    <w:pPr>
      <w:pStyle w:val="Header"/>
      <w:jc w:val="right"/>
      <w:rPr>
        <w:rFonts w:asciiTheme="minorHAnsi" w:hAnsiTheme="minorHAnsi" w:cstheme="minorHAnsi"/>
        <w:i/>
      </w:rPr>
    </w:pPr>
    <w:r w:rsidRPr="000A4450">
      <w:rPr>
        <w:rFonts w:asciiTheme="minorHAnsi" w:hAnsiTheme="minorHAnsi" w:cstheme="minorHAnsi"/>
        <w:i/>
      </w:rPr>
      <w:t xml:space="preserve">Biographical </w:t>
    </w:r>
    <w:proofErr w:type="spellStart"/>
    <w:r w:rsidRPr="000A4450">
      <w:rPr>
        <w:rFonts w:asciiTheme="minorHAnsi" w:hAnsiTheme="minorHAnsi" w:cstheme="minorHAnsi"/>
        <w:i/>
      </w:rPr>
      <w:t>Sketch_Name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6608"/>
    <w:multiLevelType w:val="hybridMultilevel"/>
    <w:tmpl w:val="22E64C10"/>
    <w:lvl w:ilvl="0" w:tplc="A26EDA3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72A7C"/>
    <w:multiLevelType w:val="hybridMultilevel"/>
    <w:tmpl w:val="1668F9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941C6"/>
    <w:multiLevelType w:val="hybridMultilevel"/>
    <w:tmpl w:val="261A0390"/>
    <w:lvl w:ilvl="0" w:tplc="A26EDA3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3872B0"/>
    <w:multiLevelType w:val="hybridMultilevel"/>
    <w:tmpl w:val="1F22A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B03F17"/>
    <w:multiLevelType w:val="hybridMultilevel"/>
    <w:tmpl w:val="343E84D4"/>
    <w:lvl w:ilvl="0" w:tplc="9992F4F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B36A6F"/>
    <w:multiLevelType w:val="hybridMultilevel"/>
    <w:tmpl w:val="06B467D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831CCD"/>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60B6597"/>
    <w:multiLevelType w:val="hybridMultilevel"/>
    <w:tmpl w:val="39CA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A3F91"/>
    <w:multiLevelType w:val="hybridMultilevel"/>
    <w:tmpl w:val="9CE6C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D1537"/>
    <w:multiLevelType w:val="hybridMultilevel"/>
    <w:tmpl w:val="4E9075A6"/>
    <w:lvl w:ilvl="0" w:tplc="0409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9E87C51"/>
    <w:multiLevelType w:val="hybridMultilevel"/>
    <w:tmpl w:val="8BE0738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A35779"/>
    <w:multiLevelType w:val="hybridMultilevel"/>
    <w:tmpl w:val="0546BBB0"/>
    <w:lvl w:ilvl="0" w:tplc="F854438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323B5C"/>
    <w:multiLevelType w:val="hybridMultilevel"/>
    <w:tmpl w:val="07DE14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E7022"/>
    <w:multiLevelType w:val="hybridMultilevel"/>
    <w:tmpl w:val="80B630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C70FA0"/>
    <w:multiLevelType w:val="hybridMultilevel"/>
    <w:tmpl w:val="369C8A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8574AF"/>
    <w:multiLevelType w:val="hybridMultilevel"/>
    <w:tmpl w:val="4956BEE4"/>
    <w:lvl w:ilvl="0" w:tplc="04090001">
      <w:start w:val="4"/>
      <w:numFmt w:val="bullet"/>
      <w:lvlText w:val=""/>
      <w:lvlJc w:val="left"/>
      <w:pPr>
        <w:ind w:left="360" w:hanging="360"/>
      </w:pPr>
      <w:rPr>
        <w:rFonts w:ascii="Symbol" w:eastAsia="Times New Roman" w:hAnsi="Symbol"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D538C0"/>
    <w:multiLevelType w:val="hybridMultilevel"/>
    <w:tmpl w:val="9B92DBC6"/>
    <w:lvl w:ilvl="0" w:tplc="A26EDA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4512D1"/>
    <w:multiLevelType w:val="multilevel"/>
    <w:tmpl w:val="06B467D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D094F94"/>
    <w:multiLevelType w:val="hybridMultilevel"/>
    <w:tmpl w:val="61242B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D82BAC"/>
    <w:multiLevelType w:val="hybridMultilevel"/>
    <w:tmpl w:val="31E8E4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3B538AD"/>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4A840189"/>
    <w:multiLevelType w:val="multilevel"/>
    <w:tmpl w:val="FD10E6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4D6A1C11"/>
    <w:multiLevelType w:val="hybridMultilevel"/>
    <w:tmpl w:val="A0E0361A"/>
    <w:lvl w:ilvl="0" w:tplc="D74658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9C3C5E"/>
    <w:multiLevelType w:val="hybridMultilevel"/>
    <w:tmpl w:val="7CD2FDD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5CC3A55"/>
    <w:multiLevelType w:val="hybridMultilevel"/>
    <w:tmpl w:val="315C258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DF3DED"/>
    <w:multiLevelType w:val="hybridMultilevel"/>
    <w:tmpl w:val="C778C0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114149"/>
    <w:multiLevelType w:val="hybridMultilevel"/>
    <w:tmpl w:val="8256A540"/>
    <w:lvl w:ilvl="0" w:tplc="123A7D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10373DF"/>
    <w:multiLevelType w:val="hybridMultilevel"/>
    <w:tmpl w:val="1B4A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87586"/>
    <w:multiLevelType w:val="hybridMultilevel"/>
    <w:tmpl w:val="D6A411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EF558B"/>
    <w:multiLevelType w:val="multilevel"/>
    <w:tmpl w:val="FD10E6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690D774C"/>
    <w:multiLevelType w:val="singleLevel"/>
    <w:tmpl w:val="360CC874"/>
    <w:lvl w:ilvl="0">
      <w:start w:val="1"/>
      <w:numFmt w:val="decimal"/>
      <w:lvlText w:val="%1."/>
      <w:lvlJc w:val="left"/>
      <w:pPr>
        <w:tabs>
          <w:tab w:val="num" w:pos="720"/>
        </w:tabs>
        <w:ind w:left="720" w:hanging="360"/>
      </w:pPr>
      <w:rPr>
        <w:i w:val="0"/>
      </w:rPr>
    </w:lvl>
  </w:abstractNum>
  <w:abstractNum w:abstractNumId="31" w15:restartNumberingAfterBreak="0">
    <w:nsid w:val="695A606A"/>
    <w:multiLevelType w:val="hybridMultilevel"/>
    <w:tmpl w:val="075470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876129"/>
    <w:multiLevelType w:val="hybridMultilevel"/>
    <w:tmpl w:val="1908CEAA"/>
    <w:lvl w:ilvl="0" w:tplc="F854438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9C14EE"/>
    <w:multiLevelType w:val="hybridMultilevel"/>
    <w:tmpl w:val="2C4821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E5636D0"/>
    <w:multiLevelType w:val="hybridMultilevel"/>
    <w:tmpl w:val="24624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F11158"/>
    <w:multiLevelType w:val="hybridMultilevel"/>
    <w:tmpl w:val="16D2C7F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1767CEF"/>
    <w:multiLevelType w:val="hybridMultilevel"/>
    <w:tmpl w:val="836C41BE"/>
    <w:lvl w:ilvl="0" w:tplc="A26EDA3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CC8650F"/>
    <w:multiLevelType w:val="singleLevel"/>
    <w:tmpl w:val="FC0C09F4"/>
    <w:lvl w:ilvl="0">
      <w:start w:val="1"/>
      <w:numFmt w:val="decimal"/>
      <w:pStyle w:val="Normal1"/>
      <w:lvlText w:val="%1."/>
      <w:lvlJc w:val="left"/>
      <w:pPr>
        <w:tabs>
          <w:tab w:val="num" w:pos="720"/>
        </w:tabs>
        <w:ind w:left="720" w:hanging="360"/>
      </w:pPr>
    </w:lvl>
  </w:abstractNum>
  <w:abstractNum w:abstractNumId="38" w15:restartNumberingAfterBreak="0">
    <w:nsid w:val="7FC32B12"/>
    <w:multiLevelType w:val="singleLevel"/>
    <w:tmpl w:val="0409000F"/>
    <w:lvl w:ilvl="0">
      <w:start w:val="1"/>
      <w:numFmt w:val="decimal"/>
      <w:lvlText w:val="%1."/>
      <w:lvlJc w:val="left"/>
      <w:pPr>
        <w:tabs>
          <w:tab w:val="num" w:pos="360"/>
        </w:tabs>
        <w:ind w:left="360" w:hanging="360"/>
      </w:pPr>
    </w:lvl>
  </w:abstractNum>
  <w:num w:numId="1">
    <w:abstractNumId w:val="30"/>
  </w:num>
  <w:num w:numId="2">
    <w:abstractNumId w:val="37"/>
  </w:num>
  <w:num w:numId="3">
    <w:abstractNumId w:val="20"/>
  </w:num>
  <w:num w:numId="4">
    <w:abstractNumId w:val="6"/>
  </w:num>
  <w:num w:numId="5">
    <w:abstractNumId w:val="38"/>
  </w:num>
  <w:num w:numId="6">
    <w:abstractNumId w:val="28"/>
  </w:num>
  <w:num w:numId="7">
    <w:abstractNumId w:val="32"/>
  </w:num>
  <w:num w:numId="8">
    <w:abstractNumId w:val="23"/>
  </w:num>
  <w:num w:numId="9">
    <w:abstractNumId w:val="29"/>
  </w:num>
  <w:num w:numId="10">
    <w:abstractNumId w:val="36"/>
  </w:num>
  <w:num w:numId="11">
    <w:abstractNumId w:val="0"/>
  </w:num>
  <w:num w:numId="12">
    <w:abstractNumId w:val="21"/>
  </w:num>
  <w:num w:numId="13">
    <w:abstractNumId w:val="16"/>
  </w:num>
  <w:num w:numId="14">
    <w:abstractNumId w:val="2"/>
  </w:num>
  <w:num w:numId="15">
    <w:abstractNumId w:val="11"/>
  </w:num>
  <w:num w:numId="16">
    <w:abstractNumId w:val="19"/>
  </w:num>
  <w:num w:numId="17">
    <w:abstractNumId w:val="33"/>
  </w:num>
  <w:num w:numId="18">
    <w:abstractNumId w:val="14"/>
  </w:num>
  <w:num w:numId="19">
    <w:abstractNumId w:val="18"/>
  </w:num>
  <w:num w:numId="20">
    <w:abstractNumId w:val="35"/>
  </w:num>
  <w:num w:numId="21">
    <w:abstractNumId w:val="10"/>
  </w:num>
  <w:num w:numId="22">
    <w:abstractNumId w:val="34"/>
  </w:num>
  <w:num w:numId="23">
    <w:abstractNumId w:val="5"/>
  </w:num>
  <w:num w:numId="24">
    <w:abstractNumId w:val="17"/>
  </w:num>
  <w:num w:numId="25">
    <w:abstractNumId w:val="9"/>
  </w:num>
  <w:num w:numId="26">
    <w:abstractNumId w:val="7"/>
  </w:num>
  <w:num w:numId="27">
    <w:abstractNumId w:val="12"/>
  </w:num>
  <w:num w:numId="28">
    <w:abstractNumId w:val="8"/>
  </w:num>
  <w:num w:numId="29">
    <w:abstractNumId w:val="1"/>
  </w:num>
  <w:num w:numId="30">
    <w:abstractNumId w:val="13"/>
  </w:num>
  <w:num w:numId="31">
    <w:abstractNumId w:val="4"/>
  </w:num>
  <w:num w:numId="32">
    <w:abstractNumId w:val="31"/>
  </w:num>
  <w:num w:numId="33">
    <w:abstractNumId w:val="15"/>
  </w:num>
  <w:num w:numId="34">
    <w:abstractNumId w:val="22"/>
  </w:num>
  <w:num w:numId="35">
    <w:abstractNumId w:val="26"/>
  </w:num>
  <w:num w:numId="36">
    <w:abstractNumId w:val="25"/>
  </w:num>
  <w:num w:numId="37">
    <w:abstractNumId w:val="3"/>
  </w:num>
  <w:num w:numId="38">
    <w:abstractNumId w:val="24"/>
  </w:num>
  <w:num w:numId="39">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rman, Leah">
    <w15:presenceInfo w15:providerId="AD" w15:userId="S-1-5-21-828376571-1197701538-1844936127-3096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03"/>
    <w:rsid w:val="00013C90"/>
    <w:rsid w:val="00020A5A"/>
    <w:rsid w:val="00021375"/>
    <w:rsid w:val="0002205C"/>
    <w:rsid w:val="00022AF9"/>
    <w:rsid w:val="000259DC"/>
    <w:rsid w:val="0003258A"/>
    <w:rsid w:val="000356F5"/>
    <w:rsid w:val="000408EF"/>
    <w:rsid w:val="00042209"/>
    <w:rsid w:val="000451EE"/>
    <w:rsid w:val="00047297"/>
    <w:rsid w:val="000506FB"/>
    <w:rsid w:val="00056455"/>
    <w:rsid w:val="00057109"/>
    <w:rsid w:val="00057713"/>
    <w:rsid w:val="000604A8"/>
    <w:rsid w:val="00061DCA"/>
    <w:rsid w:val="00062902"/>
    <w:rsid w:val="0006459C"/>
    <w:rsid w:val="000663F1"/>
    <w:rsid w:val="00071229"/>
    <w:rsid w:val="00072E04"/>
    <w:rsid w:val="00073FE4"/>
    <w:rsid w:val="00081F87"/>
    <w:rsid w:val="000823E8"/>
    <w:rsid w:val="00090A77"/>
    <w:rsid w:val="00095DED"/>
    <w:rsid w:val="0009602E"/>
    <w:rsid w:val="000A4450"/>
    <w:rsid w:val="000A51FF"/>
    <w:rsid w:val="000B047F"/>
    <w:rsid w:val="000B302C"/>
    <w:rsid w:val="000B3F03"/>
    <w:rsid w:val="000B4531"/>
    <w:rsid w:val="000C2656"/>
    <w:rsid w:val="000C407D"/>
    <w:rsid w:val="000C5005"/>
    <w:rsid w:val="000C5AF4"/>
    <w:rsid w:val="000C7D14"/>
    <w:rsid w:val="000D3B5B"/>
    <w:rsid w:val="000D57C7"/>
    <w:rsid w:val="000D68D5"/>
    <w:rsid w:val="000D72FC"/>
    <w:rsid w:val="000D761E"/>
    <w:rsid w:val="000D7835"/>
    <w:rsid w:val="000E01F7"/>
    <w:rsid w:val="000E0847"/>
    <w:rsid w:val="000E3952"/>
    <w:rsid w:val="000E400E"/>
    <w:rsid w:val="000F26D3"/>
    <w:rsid w:val="000F2F6E"/>
    <w:rsid w:val="000F659A"/>
    <w:rsid w:val="00104AE0"/>
    <w:rsid w:val="00105E05"/>
    <w:rsid w:val="00113CE1"/>
    <w:rsid w:val="00115C25"/>
    <w:rsid w:val="00121E47"/>
    <w:rsid w:val="00122052"/>
    <w:rsid w:val="00123229"/>
    <w:rsid w:val="001301E0"/>
    <w:rsid w:val="00130910"/>
    <w:rsid w:val="00133774"/>
    <w:rsid w:val="0013580C"/>
    <w:rsid w:val="00146B7A"/>
    <w:rsid w:val="00146E98"/>
    <w:rsid w:val="00151BCF"/>
    <w:rsid w:val="001536D4"/>
    <w:rsid w:val="00155A08"/>
    <w:rsid w:val="001560A8"/>
    <w:rsid w:val="001578CE"/>
    <w:rsid w:val="001625BA"/>
    <w:rsid w:val="00162E6B"/>
    <w:rsid w:val="00164BF0"/>
    <w:rsid w:val="001651F1"/>
    <w:rsid w:val="00171CB0"/>
    <w:rsid w:val="00172665"/>
    <w:rsid w:val="00181A20"/>
    <w:rsid w:val="00182C43"/>
    <w:rsid w:val="00184013"/>
    <w:rsid w:val="0018652F"/>
    <w:rsid w:val="00195162"/>
    <w:rsid w:val="00195418"/>
    <w:rsid w:val="001A0206"/>
    <w:rsid w:val="001A1AC7"/>
    <w:rsid w:val="001A4036"/>
    <w:rsid w:val="001A6B61"/>
    <w:rsid w:val="001A7AEC"/>
    <w:rsid w:val="001B4AA2"/>
    <w:rsid w:val="001B6129"/>
    <w:rsid w:val="001B7B9A"/>
    <w:rsid w:val="001C18BE"/>
    <w:rsid w:val="001C1A4E"/>
    <w:rsid w:val="001C5BE7"/>
    <w:rsid w:val="001D2066"/>
    <w:rsid w:val="001D2479"/>
    <w:rsid w:val="001D5D10"/>
    <w:rsid w:val="001E338A"/>
    <w:rsid w:val="001E59B9"/>
    <w:rsid w:val="001E5CCC"/>
    <w:rsid w:val="001F1CE3"/>
    <w:rsid w:val="001F53C4"/>
    <w:rsid w:val="001F6076"/>
    <w:rsid w:val="0020372C"/>
    <w:rsid w:val="00203D4E"/>
    <w:rsid w:val="002074AC"/>
    <w:rsid w:val="00214633"/>
    <w:rsid w:val="00215616"/>
    <w:rsid w:val="00215A26"/>
    <w:rsid w:val="00215F2B"/>
    <w:rsid w:val="00220C47"/>
    <w:rsid w:val="00224EC0"/>
    <w:rsid w:val="00225B70"/>
    <w:rsid w:val="0022703A"/>
    <w:rsid w:val="00232535"/>
    <w:rsid w:val="0023314B"/>
    <w:rsid w:val="0023435B"/>
    <w:rsid w:val="002349E4"/>
    <w:rsid w:val="00234FEE"/>
    <w:rsid w:val="00242085"/>
    <w:rsid w:val="0024532E"/>
    <w:rsid w:val="002541ED"/>
    <w:rsid w:val="00254620"/>
    <w:rsid w:val="00260F79"/>
    <w:rsid w:val="0026114D"/>
    <w:rsid w:val="0026493C"/>
    <w:rsid w:val="00264E69"/>
    <w:rsid w:val="002658EB"/>
    <w:rsid w:val="00265B83"/>
    <w:rsid w:val="00265EE2"/>
    <w:rsid w:val="00266615"/>
    <w:rsid w:val="002674C3"/>
    <w:rsid w:val="00272828"/>
    <w:rsid w:val="00272F8B"/>
    <w:rsid w:val="00273657"/>
    <w:rsid w:val="00277C89"/>
    <w:rsid w:val="002805EB"/>
    <w:rsid w:val="00290033"/>
    <w:rsid w:val="00292177"/>
    <w:rsid w:val="00295F08"/>
    <w:rsid w:val="002A7B98"/>
    <w:rsid w:val="002A7E33"/>
    <w:rsid w:val="002B13EF"/>
    <w:rsid w:val="002B3154"/>
    <w:rsid w:val="002B6209"/>
    <w:rsid w:val="002C10E4"/>
    <w:rsid w:val="002C36B1"/>
    <w:rsid w:val="002C4860"/>
    <w:rsid w:val="002C6DD3"/>
    <w:rsid w:val="002C6EB2"/>
    <w:rsid w:val="002D0EC4"/>
    <w:rsid w:val="002D0F98"/>
    <w:rsid w:val="002D3DA4"/>
    <w:rsid w:val="002D6427"/>
    <w:rsid w:val="002E334D"/>
    <w:rsid w:val="002E6786"/>
    <w:rsid w:val="002E6CD1"/>
    <w:rsid w:val="002E7EAD"/>
    <w:rsid w:val="002F1D00"/>
    <w:rsid w:val="002F381B"/>
    <w:rsid w:val="00304210"/>
    <w:rsid w:val="00306E36"/>
    <w:rsid w:val="00312F9B"/>
    <w:rsid w:val="00313683"/>
    <w:rsid w:val="00325E65"/>
    <w:rsid w:val="00326D1B"/>
    <w:rsid w:val="0034206D"/>
    <w:rsid w:val="00345798"/>
    <w:rsid w:val="0034647B"/>
    <w:rsid w:val="00347128"/>
    <w:rsid w:val="0035461F"/>
    <w:rsid w:val="003564FF"/>
    <w:rsid w:val="003747A0"/>
    <w:rsid w:val="0037711F"/>
    <w:rsid w:val="00381F15"/>
    <w:rsid w:val="00382A3A"/>
    <w:rsid w:val="003864E7"/>
    <w:rsid w:val="00390ECF"/>
    <w:rsid w:val="00393D4D"/>
    <w:rsid w:val="00394B1E"/>
    <w:rsid w:val="003968DC"/>
    <w:rsid w:val="003A0965"/>
    <w:rsid w:val="003A5C6F"/>
    <w:rsid w:val="003A6C99"/>
    <w:rsid w:val="003A7324"/>
    <w:rsid w:val="003A7EFC"/>
    <w:rsid w:val="003B704A"/>
    <w:rsid w:val="003C0184"/>
    <w:rsid w:val="003C2032"/>
    <w:rsid w:val="003D3380"/>
    <w:rsid w:val="003D6300"/>
    <w:rsid w:val="003E20F2"/>
    <w:rsid w:val="003E62EE"/>
    <w:rsid w:val="003F0BD0"/>
    <w:rsid w:val="003F49D1"/>
    <w:rsid w:val="00401D5D"/>
    <w:rsid w:val="004038C0"/>
    <w:rsid w:val="00406BF1"/>
    <w:rsid w:val="00410373"/>
    <w:rsid w:val="004106A9"/>
    <w:rsid w:val="00413F60"/>
    <w:rsid w:val="00414120"/>
    <w:rsid w:val="00420B76"/>
    <w:rsid w:val="00425B50"/>
    <w:rsid w:val="00432218"/>
    <w:rsid w:val="00432642"/>
    <w:rsid w:val="00437A13"/>
    <w:rsid w:val="00441C67"/>
    <w:rsid w:val="00444844"/>
    <w:rsid w:val="00444C43"/>
    <w:rsid w:val="0045179B"/>
    <w:rsid w:val="00452553"/>
    <w:rsid w:val="00455064"/>
    <w:rsid w:val="004708EA"/>
    <w:rsid w:val="004716E3"/>
    <w:rsid w:val="004763A0"/>
    <w:rsid w:val="00476622"/>
    <w:rsid w:val="004826C7"/>
    <w:rsid w:val="00485360"/>
    <w:rsid w:val="00487C2D"/>
    <w:rsid w:val="0049280D"/>
    <w:rsid w:val="0049292C"/>
    <w:rsid w:val="00492BE8"/>
    <w:rsid w:val="0049491B"/>
    <w:rsid w:val="00494EEE"/>
    <w:rsid w:val="004A5B59"/>
    <w:rsid w:val="004A6B1C"/>
    <w:rsid w:val="004B49AA"/>
    <w:rsid w:val="004B6BC6"/>
    <w:rsid w:val="004C3221"/>
    <w:rsid w:val="004D0343"/>
    <w:rsid w:val="004D3221"/>
    <w:rsid w:val="004D3E7B"/>
    <w:rsid w:val="004D7197"/>
    <w:rsid w:val="004E0859"/>
    <w:rsid w:val="004E333F"/>
    <w:rsid w:val="004E760E"/>
    <w:rsid w:val="004F26FF"/>
    <w:rsid w:val="004F35A7"/>
    <w:rsid w:val="004F5F53"/>
    <w:rsid w:val="005011EA"/>
    <w:rsid w:val="0050569B"/>
    <w:rsid w:val="00506872"/>
    <w:rsid w:val="00510183"/>
    <w:rsid w:val="0051030A"/>
    <w:rsid w:val="00514335"/>
    <w:rsid w:val="0052399E"/>
    <w:rsid w:val="00525DFE"/>
    <w:rsid w:val="005267EF"/>
    <w:rsid w:val="00530D65"/>
    <w:rsid w:val="005320AC"/>
    <w:rsid w:val="00540E1F"/>
    <w:rsid w:val="0054645B"/>
    <w:rsid w:val="00546856"/>
    <w:rsid w:val="00547061"/>
    <w:rsid w:val="005518F4"/>
    <w:rsid w:val="00562773"/>
    <w:rsid w:val="00572F2C"/>
    <w:rsid w:val="00573113"/>
    <w:rsid w:val="005733AF"/>
    <w:rsid w:val="005735FE"/>
    <w:rsid w:val="00582AC4"/>
    <w:rsid w:val="00583572"/>
    <w:rsid w:val="00586E31"/>
    <w:rsid w:val="00586F98"/>
    <w:rsid w:val="00587954"/>
    <w:rsid w:val="00590AE4"/>
    <w:rsid w:val="005924F4"/>
    <w:rsid w:val="00593FA9"/>
    <w:rsid w:val="005955A7"/>
    <w:rsid w:val="00597113"/>
    <w:rsid w:val="005A0E62"/>
    <w:rsid w:val="005A42FA"/>
    <w:rsid w:val="005A5724"/>
    <w:rsid w:val="005A60DC"/>
    <w:rsid w:val="005A69FE"/>
    <w:rsid w:val="005C3300"/>
    <w:rsid w:val="005D0E73"/>
    <w:rsid w:val="005D158D"/>
    <w:rsid w:val="005D6162"/>
    <w:rsid w:val="005D63BA"/>
    <w:rsid w:val="005E26B3"/>
    <w:rsid w:val="005E6A05"/>
    <w:rsid w:val="005F3542"/>
    <w:rsid w:val="005F4BD4"/>
    <w:rsid w:val="005F59D1"/>
    <w:rsid w:val="006005D2"/>
    <w:rsid w:val="006019E9"/>
    <w:rsid w:val="00607842"/>
    <w:rsid w:val="006107E2"/>
    <w:rsid w:val="00616C7E"/>
    <w:rsid w:val="00621B4E"/>
    <w:rsid w:val="0062551C"/>
    <w:rsid w:val="00630464"/>
    <w:rsid w:val="00634B3C"/>
    <w:rsid w:val="00646DD4"/>
    <w:rsid w:val="00650077"/>
    <w:rsid w:val="0065100B"/>
    <w:rsid w:val="00651D5A"/>
    <w:rsid w:val="006530FF"/>
    <w:rsid w:val="00654897"/>
    <w:rsid w:val="006571B5"/>
    <w:rsid w:val="00660300"/>
    <w:rsid w:val="006669A8"/>
    <w:rsid w:val="00681928"/>
    <w:rsid w:val="006854C9"/>
    <w:rsid w:val="00693136"/>
    <w:rsid w:val="00697AC6"/>
    <w:rsid w:val="006A3081"/>
    <w:rsid w:val="006A34BC"/>
    <w:rsid w:val="006A5C4D"/>
    <w:rsid w:val="006A618F"/>
    <w:rsid w:val="006B0E80"/>
    <w:rsid w:val="006B127C"/>
    <w:rsid w:val="006B56F5"/>
    <w:rsid w:val="006B6937"/>
    <w:rsid w:val="006C41D9"/>
    <w:rsid w:val="006C71C5"/>
    <w:rsid w:val="006C7981"/>
    <w:rsid w:val="006D0A56"/>
    <w:rsid w:val="006D149E"/>
    <w:rsid w:val="006D5192"/>
    <w:rsid w:val="006E0B0D"/>
    <w:rsid w:val="006F4BEA"/>
    <w:rsid w:val="00710535"/>
    <w:rsid w:val="00717C35"/>
    <w:rsid w:val="007203C2"/>
    <w:rsid w:val="00727122"/>
    <w:rsid w:val="00727BFC"/>
    <w:rsid w:val="0073341E"/>
    <w:rsid w:val="00733E2B"/>
    <w:rsid w:val="00736A24"/>
    <w:rsid w:val="00737D74"/>
    <w:rsid w:val="00741281"/>
    <w:rsid w:val="00743110"/>
    <w:rsid w:val="007435EB"/>
    <w:rsid w:val="007465AD"/>
    <w:rsid w:val="007478BC"/>
    <w:rsid w:val="00751490"/>
    <w:rsid w:val="0075723C"/>
    <w:rsid w:val="00757534"/>
    <w:rsid w:val="00764A4D"/>
    <w:rsid w:val="00765D0D"/>
    <w:rsid w:val="00767872"/>
    <w:rsid w:val="0076793B"/>
    <w:rsid w:val="00770EB7"/>
    <w:rsid w:val="007721BD"/>
    <w:rsid w:val="00774B75"/>
    <w:rsid w:val="00777EEC"/>
    <w:rsid w:val="007856D6"/>
    <w:rsid w:val="0078691C"/>
    <w:rsid w:val="007941D5"/>
    <w:rsid w:val="00797569"/>
    <w:rsid w:val="007A0769"/>
    <w:rsid w:val="007A659D"/>
    <w:rsid w:val="007A72EF"/>
    <w:rsid w:val="007B1101"/>
    <w:rsid w:val="007B128F"/>
    <w:rsid w:val="007B72D9"/>
    <w:rsid w:val="007C34AA"/>
    <w:rsid w:val="007D56E6"/>
    <w:rsid w:val="007D6022"/>
    <w:rsid w:val="007E3CCF"/>
    <w:rsid w:val="007E4F98"/>
    <w:rsid w:val="007E7BFC"/>
    <w:rsid w:val="00800110"/>
    <w:rsid w:val="00803CD5"/>
    <w:rsid w:val="008064F0"/>
    <w:rsid w:val="0080690B"/>
    <w:rsid w:val="00810135"/>
    <w:rsid w:val="00816278"/>
    <w:rsid w:val="00823128"/>
    <w:rsid w:val="008251FD"/>
    <w:rsid w:val="008330A1"/>
    <w:rsid w:val="00835A79"/>
    <w:rsid w:val="008370C4"/>
    <w:rsid w:val="00845A09"/>
    <w:rsid w:val="008508D1"/>
    <w:rsid w:val="0085205F"/>
    <w:rsid w:val="0085359E"/>
    <w:rsid w:val="008535D8"/>
    <w:rsid w:val="008561C0"/>
    <w:rsid w:val="00856EDF"/>
    <w:rsid w:val="00860AC8"/>
    <w:rsid w:val="00861C8C"/>
    <w:rsid w:val="00863460"/>
    <w:rsid w:val="00863FAD"/>
    <w:rsid w:val="00867EBC"/>
    <w:rsid w:val="00873D2A"/>
    <w:rsid w:val="0087409C"/>
    <w:rsid w:val="008771FB"/>
    <w:rsid w:val="00877776"/>
    <w:rsid w:val="00881628"/>
    <w:rsid w:val="008819BF"/>
    <w:rsid w:val="00884D3C"/>
    <w:rsid w:val="00884F9A"/>
    <w:rsid w:val="008859EE"/>
    <w:rsid w:val="00890400"/>
    <w:rsid w:val="008907D4"/>
    <w:rsid w:val="00890DAE"/>
    <w:rsid w:val="00892248"/>
    <w:rsid w:val="00896796"/>
    <w:rsid w:val="00896C8E"/>
    <w:rsid w:val="008A19A0"/>
    <w:rsid w:val="008B2976"/>
    <w:rsid w:val="008B3581"/>
    <w:rsid w:val="008B4684"/>
    <w:rsid w:val="008B6833"/>
    <w:rsid w:val="008B7749"/>
    <w:rsid w:val="008C17A9"/>
    <w:rsid w:val="008C1BA4"/>
    <w:rsid w:val="008C44E7"/>
    <w:rsid w:val="008C793A"/>
    <w:rsid w:val="008D2DF9"/>
    <w:rsid w:val="008D3332"/>
    <w:rsid w:val="008D53F1"/>
    <w:rsid w:val="008E029D"/>
    <w:rsid w:val="008E1F35"/>
    <w:rsid w:val="008E355C"/>
    <w:rsid w:val="008E590E"/>
    <w:rsid w:val="008F0EDB"/>
    <w:rsid w:val="008F0F50"/>
    <w:rsid w:val="008F18C7"/>
    <w:rsid w:val="009009CA"/>
    <w:rsid w:val="00911BAE"/>
    <w:rsid w:val="00912D78"/>
    <w:rsid w:val="00914451"/>
    <w:rsid w:val="0091722E"/>
    <w:rsid w:val="00921E94"/>
    <w:rsid w:val="009328FB"/>
    <w:rsid w:val="00932D73"/>
    <w:rsid w:val="00933FEF"/>
    <w:rsid w:val="00937C50"/>
    <w:rsid w:val="00940960"/>
    <w:rsid w:val="00944C69"/>
    <w:rsid w:val="00955B4A"/>
    <w:rsid w:val="00966A2A"/>
    <w:rsid w:val="00972FBB"/>
    <w:rsid w:val="00976705"/>
    <w:rsid w:val="009858D6"/>
    <w:rsid w:val="00991FA1"/>
    <w:rsid w:val="009A01BF"/>
    <w:rsid w:val="009A188E"/>
    <w:rsid w:val="009A1BD0"/>
    <w:rsid w:val="009A3B60"/>
    <w:rsid w:val="009B1237"/>
    <w:rsid w:val="009C167E"/>
    <w:rsid w:val="009C6446"/>
    <w:rsid w:val="009D12FE"/>
    <w:rsid w:val="009D345B"/>
    <w:rsid w:val="009E0387"/>
    <w:rsid w:val="009E04AB"/>
    <w:rsid w:val="009E0DD9"/>
    <w:rsid w:val="009E4A9C"/>
    <w:rsid w:val="009E535E"/>
    <w:rsid w:val="009E6C85"/>
    <w:rsid w:val="009E6F1C"/>
    <w:rsid w:val="009E7DDF"/>
    <w:rsid w:val="009F7311"/>
    <w:rsid w:val="00A014E1"/>
    <w:rsid w:val="00A037AC"/>
    <w:rsid w:val="00A04CE6"/>
    <w:rsid w:val="00A05DCD"/>
    <w:rsid w:val="00A06094"/>
    <w:rsid w:val="00A11AFD"/>
    <w:rsid w:val="00A14675"/>
    <w:rsid w:val="00A217C0"/>
    <w:rsid w:val="00A230AA"/>
    <w:rsid w:val="00A33C68"/>
    <w:rsid w:val="00A341BF"/>
    <w:rsid w:val="00A34415"/>
    <w:rsid w:val="00A34ECE"/>
    <w:rsid w:val="00A4107C"/>
    <w:rsid w:val="00A418B5"/>
    <w:rsid w:val="00A51C09"/>
    <w:rsid w:val="00A539E4"/>
    <w:rsid w:val="00A556BF"/>
    <w:rsid w:val="00A615BD"/>
    <w:rsid w:val="00A6176B"/>
    <w:rsid w:val="00A734C4"/>
    <w:rsid w:val="00A80870"/>
    <w:rsid w:val="00A847F0"/>
    <w:rsid w:val="00A860FF"/>
    <w:rsid w:val="00A919FC"/>
    <w:rsid w:val="00A9304F"/>
    <w:rsid w:val="00A94147"/>
    <w:rsid w:val="00A96289"/>
    <w:rsid w:val="00AA0B21"/>
    <w:rsid w:val="00AA393E"/>
    <w:rsid w:val="00AA3DC3"/>
    <w:rsid w:val="00AA5757"/>
    <w:rsid w:val="00AA68D4"/>
    <w:rsid w:val="00AB3448"/>
    <w:rsid w:val="00AB4073"/>
    <w:rsid w:val="00AB4EEB"/>
    <w:rsid w:val="00AC0EEC"/>
    <w:rsid w:val="00AC37A6"/>
    <w:rsid w:val="00AC64D8"/>
    <w:rsid w:val="00AD4B4E"/>
    <w:rsid w:val="00AD5D31"/>
    <w:rsid w:val="00AD6CFA"/>
    <w:rsid w:val="00AD7EA1"/>
    <w:rsid w:val="00AE436C"/>
    <w:rsid w:val="00AE7B11"/>
    <w:rsid w:val="00AF145D"/>
    <w:rsid w:val="00AF42E8"/>
    <w:rsid w:val="00AF5818"/>
    <w:rsid w:val="00AF5EB7"/>
    <w:rsid w:val="00AF61F5"/>
    <w:rsid w:val="00AF64F0"/>
    <w:rsid w:val="00AF670D"/>
    <w:rsid w:val="00B02908"/>
    <w:rsid w:val="00B064AC"/>
    <w:rsid w:val="00B109C2"/>
    <w:rsid w:val="00B256F4"/>
    <w:rsid w:val="00B332D2"/>
    <w:rsid w:val="00B37DD1"/>
    <w:rsid w:val="00B40918"/>
    <w:rsid w:val="00B40BE0"/>
    <w:rsid w:val="00B410B2"/>
    <w:rsid w:val="00B43734"/>
    <w:rsid w:val="00B51440"/>
    <w:rsid w:val="00B54218"/>
    <w:rsid w:val="00B575F2"/>
    <w:rsid w:val="00B60C7A"/>
    <w:rsid w:val="00B61A64"/>
    <w:rsid w:val="00B63E70"/>
    <w:rsid w:val="00B6434B"/>
    <w:rsid w:val="00B72984"/>
    <w:rsid w:val="00B7337C"/>
    <w:rsid w:val="00B74D83"/>
    <w:rsid w:val="00B74E43"/>
    <w:rsid w:val="00B75FEB"/>
    <w:rsid w:val="00B804E7"/>
    <w:rsid w:val="00B811A7"/>
    <w:rsid w:val="00B815DD"/>
    <w:rsid w:val="00B82184"/>
    <w:rsid w:val="00B9159D"/>
    <w:rsid w:val="00BA06B3"/>
    <w:rsid w:val="00BB2AD7"/>
    <w:rsid w:val="00BB74AD"/>
    <w:rsid w:val="00BC24DE"/>
    <w:rsid w:val="00BD74F4"/>
    <w:rsid w:val="00BE11E1"/>
    <w:rsid w:val="00BE6E75"/>
    <w:rsid w:val="00BF2EAB"/>
    <w:rsid w:val="00BF3C95"/>
    <w:rsid w:val="00BF4564"/>
    <w:rsid w:val="00C05E9C"/>
    <w:rsid w:val="00C068EC"/>
    <w:rsid w:val="00C122A7"/>
    <w:rsid w:val="00C12E6A"/>
    <w:rsid w:val="00C20F59"/>
    <w:rsid w:val="00C2436B"/>
    <w:rsid w:val="00C25260"/>
    <w:rsid w:val="00C25501"/>
    <w:rsid w:val="00C300F5"/>
    <w:rsid w:val="00C3494E"/>
    <w:rsid w:val="00C3550D"/>
    <w:rsid w:val="00C35A2F"/>
    <w:rsid w:val="00C4008F"/>
    <w:rsid w:val="00C408A0"/>
    <w:rsid w:val="00C4357C"/>
    <w:rsid w:val="00C4532C"/>
    <w:rsid w:val="00C478EA"/>
    <w:rsid w:val="00C526F8"/>
    <w:rsid w:val="00C61723"/>
    <w:rsid w:val="00C63269"/>
    <w:rsid w:val="00C6584D"/>
    <w:rsid w:val="00C700AD"/>
    <w:rsid w:val="00C736A8"/>
    <w:rsid w:val="00C8474B"/>
    <w:rsid w:val="00C862B7"/>
    <w:rsid w:val="00C90075"/>
    <w:rsid w:val="00C975B4"/>
    <w:rsid w:val="00CA540B"/>
    <w:rsid w:val="00CA6005"/>
    <w:rsid w:val="00CA751C"/>
    <w:rsid w:val="00CA7E6E"/>
    <w:rsid w:val="00CB3535"/>
    <w:rsid w:val="00CB3FCD"/>
    <w:rsid w:val="00CB6FA0"/>
    <w:rsid w:val="00CC08BF"/>
    <w:rsid w:val="00CC41D3"/>
    <w:rsid w:val="00CC4BBB"/>
    <w:rsid w:val="00CC7534"/>
    <w:rsid w:val="00CD721D"/>
    <w:rsid w:val="00CE1358"/>
    <w:rsid w:val="00CF2975"/>
    <w:rsid w:val="00CF339A"/>
    <w:rsid w:val="00CF6EF3"/>
    <w:rsid w:val="00D00CD2"/>
    <w:rsid w:val="00D05836"/>
    <w:rsid w:val="00D05E2B"/>
    <w:rsid w:val="00D11028"/>
    <w:rsid w:val="00D16729"/>
    <w:rsid w:val="00D16C5B"/>
    <w:rsid w:val="00D221BC"/>
    <w:rsid w:val="00D2445B"/>
    <w:rsid w:val="00D261CE"/>
    <w:rsid w:val="00D3022C"/>
    <w:rsid w:val="00D37E99"/>
    <w:rsid w:val="00D41E26"/>
    <w:rsid w:val="00D466E3"/>
    <w:rsid w:val="00D50FB4"/>
    <w:rsid w:val="00D514CC"/>
    <w:rsid w:val="00D53F7E"/>
    <w:rsid w:val="00D54276"/>
    <w:rsid w:val="00D55FCF"/>
    <w:rsid w:val="00D62122"/>
    <w:rsid w:val="00D631F5"/>
    <w:rsid w:val="00D64186"/>
    <w:rsid w:val="00D67652"/>
    <w:rsid w:val="00D7272E"/>
    <w:rsid w:val="00D72737"/>
    <w:rsid w:val="00D72FEB"/>
    <w:rsid w:val="00D7369A"/>
    <w:rsid w:val="00D75DE4"/>
    <w:rsid w:val="00D809F2"/>
    <w:rsid w:val="00D80CE6"/>
    <w:rsid w:val="00D84DD0"/>
    <w:rsid w:val="00D956FE"/>
    <w:rsid w:val="00D97B1F"/>
    <w:rsid w:val="00DA3144"/>
    <w:rsid w:val="00DA5F82"/>
    <w:rsid w:val="00DB1287"/>
    <w:rsid w:val="00DB7D0D"/>
    <w:rsid w:val="00DC443C"/>
    <w:rsid w:val="00DC75D5"/>
    <w:rsid w:val="00DD0999"/>
    <w:rsid w:val="00DD30BB"/>
    <w:rsid w:val="00DD3CF3"/>
    <w:rsid w:val="00DD4D8F"/>
    <w:rsid w:val="00DD4F02"/>
    <w:rsid w:val="00DD4FCD"/>
    <w:rsid w:val="00DD7797"/>
    <w:rsid w:val="00DE3952"/>
    <w:rsid w:val="00DF343A"/>
    <w:rsid w:val="00DF531F"/>
    <w:rsid w:val="00E00B11"/>
    <w:rsid w:val="00E01B0D"/>
    <w:rsid w:val="00E02B43"/>
    <w:rsid w:val="00E0773E"/>
    <w:rsid w:val="00E12D07"/>
    <w:rsid w:val="00E14A87"/>
    <w:rsid w:val="00E17603"/>
    <w:rsid w:val="00E22B49"/>
    <w:rsid w:val="00E27424"/>
    <w:rsid w:val="00E3007C"/>
    <w:rsid w:val="00E32384"/>
    <w:rsid w:val="00E3689A"/>
    <w:rsid w:val="00E3701B"/>
    <w:rsid w:val="00E54BBB"/>
    <w:rsid w:val="00E55422"/>
    <w:rsid w:val="00E62B48"/>
    <w:rsid w:val="00E63C76"/>
    <w:rsid w:val="00E67EAB"/>
    <w:rsid w:val="00E725EA"/>
    <w:rsid w:val="00E7320D"/>
    <w:rsid w:val="00E7416A"/>
    <w:rsid w:val="00E747D7"/>
    <w:rsid w:val="00E813DA"/>
    <w:rsid w:val="00E81C6D"/>
    <w:rsid w:val="00E86307"/>
    <w:rsid w:val="00E91206"/>
    <w:rsid w:val="00E91F1A"/>
    <w:rsid w:val="00E93CE5"/>
    <w:rsid w:val="00E95B74"/>
    <w:rsid w:val="00EA0C35"/>
    <w:rsid w:val="00EA390E"/>
    <w:rsid w:val="00EB4AE0"/>
    <w:rsid w:val="00EB51BC"/>
    <w:rsid w:val="00EB6E5C"/>
    <w:rsid w:val="00EB7F28"/>
    <w:rsid w:val="00EC1D5C"/>
    <w:rsid w:val="00EC573B"/>
    <w:rsid w:val="00EC6CB8"/>
    <w:rsid w:val="00EC6D60"/>
    <w:rsid w:val="00EC7777"/>
    <w:rsid w:val="00EC789C"/>
    <w:rsid w:val="00ED29D2"/>
    <w:rsid w:val="00ED2EF9"/>
    <w:rsid w:val="00ED32FE"/>
    <w:rsid w:val="00ED4DDD"/>
    <w:rsid w:val="00ED6C4F"/>
    <w:rsid w:val="00EE2F2B"/>
    <w:rsid w:val="00EE5917"/>
    <w:rsid w:val="00EF18C6"/>
    <w:rsid w:val="00F011F5"/>
    <w:rsid w:val="00F049CD"/>
    <w:rsid w:val="00F1381A"/>
    <w:rsid w:val="00F13C41"/>
    <w:rsid w:val="00F21029"/>
    <w:rsid w:val="00F21989"/>
    <w:rsid w:val="00F22534"/>
    <w:rsid w:val="00F22939"/>
    <w:rsid w:val="00F24940"/>
    <w:rsid w:val="00F25A5F"/>
    <w:rsid w:val="00F265C4"/>
    <w:rsid w:val="00F416A3"/>
    <w:rsid w:val="00F527B9"/>
    <w:rsid w:val="00F6421C"/>
    <w:rsid w:val="00F720B3"/>
    <w:rsid w:val="00F75AE5"/>
    <w:rsid w:val="00F75E1C"/>
    <w:rsid w:val="00FA1BAD"/>
    <w:rsid w:val="00FB39C4"/>
    <w:rsid w:val="00FB5B1C"/>
    <w:rsid w:val="00FC2A7D"/>
    <w:rsid w:val="00FD5E62"/>
    <w:rsid w:val="00FD6AE0"/>
    <w:rsid w:val="00FE0644"/>
    <w:rsid w:val="00FE1571"/>
    <w:rsid w:val="00FE2B95"/>
    <w:rsid w:val="00FE4AAD"/>
    <w:rsid w:val="00FE7367"/>
    <w:rsid w:val="00FE7F79"/>
    <w:rsid w:val="00FF075E"/>
    <w:rsid w:val="00FF10B9"/>
    <w:rsid w:val="00FF4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8676E6E"/>
  <w15:docId w15:val="{63B7A6CE-6546-4A4C-A39D-84ECD1A4C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FEF"/>
    <w:rPr>
      <w:sz w:val="24"/>
    </w:rPr>
  </w:style>
  <w:style w:type="paragraph" w:styleId="Heading1">
    <w:name w:val="heading 1"/>
    <w:basedOn w:val="Normal"/>
    <w:next w:val="Normal"/>
    <w:qFormat/>
    <w:pPr>
      <w:keepNext/>
      <w:spacing w:line="288" w:lineRule="exact"/>
      <w:outlineLvl w:val="0"/>
    </w:pPr>
    <w:rPr>
      <w:b/>
    </w:rPr>
  </w:style>
  <w:style w:type="paragraph" w:styleId="Heading2">
    <w:name w:val="heading 2"/>
    <w:basedOn w:val="Normal"/>
    <w:next w:val="Normal"/>
    <w:qFormat/>
    <w:pPr>
      <w:keepNext/>
      <w:spacing w:before="240" w:after="60"/>
      <w:outlineLvl w:val="1"/>
    </w:pPr>
    <w:rPr>
      <w:rFonts w:ascii="Arial" w:hAnsi="Arial"/>
      <w:b/>
      <w:sz w:val="28"/>
    </w:rPr>
  </w:style>
  <w:style w:type="paragraph" w:styleId="Heading3">
    <w:name w:val="heading 3"/>
    <w:basedOn w:val="Normal"/>
    <w:next w:val="Normal"/>
    <w:qFormat/>
    <w:pPr>
      <w:keepNext/>
      <w:spacing w:before="240" w:after="60"/>
      <w:outlineLvl w:val="2"/>
    </w:pPr>
    <w:rPr>
      <w:rFonts w:ascii="Arial" w:hAnsi="Arial"/>
      <w:b/>
      <w:i/>
    </w:rPr>
  </w:style>
  <w:style w:type="paragraph" w:styleId="Heading4">
    <w:name w:val="heading 4"/>
    <w:basedOn w:val="Normal"/>
    <w:next w:val="Normal"/>
    <w:qFormat/>
    <w:pPr>
      <w:keepNext/>
      <w:spacing w:line="288" w:lineRule="exact"/>
      <w:ind w:left="360" w:hanging="360"/>
      <w:outlineLvl w:val="3"/>
    </w:pPr>
    <w:rPr>
      <w:b/>
      <w:bCs/>
    </w:rPr>
  </w:style>
  <w:style w:type="paragraph" w:styleId="Heading5">
    <w:name w:val="heading 5"/>
    <w:basedOn w:val="Normal"/>
    <w:next w:val="Normal"/>
    <w:qFormat/>
    <w:pPr>
      <w:keepNext/>
      <w:spacing w:line="288" w:lineRule="exact"/>
      <w:outlineLvl w:val="4"/>
    </w:pPr>
    <w:rPr>
      <w:i/>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spacing w:line="288" w:lineRule="exact"/>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odyText">
    <w:name w:val="Body Text"/>
    <w:basedOn w:val="Normal"/>
    <w:pPr>
      <w:autoSpaceDE w:val="0"/>
      <w:autoSpaceDN w:val="0"/>
      <w:adjustRightInd w:val="0"/>
    </w:pPr>
  </w:style>
  <w:style w:type="paragraph" w:styleId="Title">
    <w:name w:val="Title"/>
    <w:basedOn w:val="Normal"/>
    <w:qFormat/>
    <w:pPr>
      <w:spacing w:line="288" w:lineRule="exact"/>
      <w:jc w:val="center"/>
    </w:pPr>
    <w:rPr>
      <w:b/>
      <w:smallCaps/>
      <w:sz w:val="26"/>
    </w:rPr>
  </w:style>
  <w:style w:type="paragraph" w:styleId="BodyTextIndent3">
    <w:name w:val="Body Text Indent 3"/>
    <w:basedOn w:val="Normal"/>
    <w:pPr>
      <w:spacing w:line="288" w:lineRule="exact"/>
      <w:ind w:left="360" w:hanging="360"/>
    </w:pPr>
  </w:style>
  <w:style w:type="character" w:styleId="Hyperlink">
    <w:name w:val="Hyperlink"/>
    <w:rsid w:val="009E0387"/>
    <w:rPr>
      <w:color w:val="0000FF"/>
      <w:u w:val="single"/>
    </w:rPr>
  </w:style>
  <w:style w:type="paragraph" w:styleId="HTMLPreformatted">
    <w:name w:val="HTML Preformatted"/>
    <w:basedOn w:val="Normal"/>
    <w:rsid w:val="00FB3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7E7BFC"/>
    <w:rPr>
      <w:rFonts w:ascii="Tahoma" w:hAnsi="Tahoma" w:cs="Tahoma"/>
      <w:sz w:val="16"/>
      <w:szCs w:val="16"/>
    </w:rPr>
  </w:style>
  <w:style w:type="character" w:customStyle="1" w:styleId="strauss">
    <w:name w:val="strauss"/>
    <w:semiHidden/>
    <w:rsid w:val="001A6B61"/>
    <w:rPr>
      <w:rFonts w:ascii="Arial" w:hAnsi="Arial" w:cs="Arial"/>
      <w:color w:val="auto"/>
      <w:sz w:val="20"/>
      <w:szCs w:val="20"/>
    </w:rPr>
  </w:style>
  <w:style w:type="character" w:customStyle="1" w:styleId="StevenStrauss">
    <w:name w:val="Steven Strauss"/>
    <w:semiHidden/>
    <w:rsid w:val="00215616"/>
    <w:rPr>
      <w:rFonts w:ascii="Times New Roman" w:hAnsi="Times New Roman" w:cs="Arial" w:hint="default"/>
      <w:b/>
      <w:bCs w:val="0"/>
      <w:color w:val="008000"/>
      <w:sz w:val="24"/>
      <w:szCs w:val="24"/>
    </w:rPr>
  </w:style>
  <w:style w:type="table" w:styleId="TableGrid">
    <w:name w:val="Table Grid"/>
    <w:basedOn w:val="TableNormal"/>
    <w:rsid w:val="008E0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E95B74"/>
    <w:rPr>
      <w:rFonts w:ascii="Courier New" w:hAnsi="Courier New" w:cs="Courier New"/>
    </w:rPr>
  </w:style>
  <w:style w:type="paragraph" w:styleId="NormalWeb">
    <w:name w:val="Normal (Web)"/>
    <w:basedOn w:val="Normal"/>
    <w:rsid w:val="000D68D5"/>
    <w:pPr>
      <w:spacing w:before="100" w:beforeAutospacing="1" w:after="100" w:afterAutospacing="1"/>
    </w:pPr>
    <w:rPr>
      <w:color w:val="FFFFFF"/>
      <w:szCs w:val="24"/>
    </w:rPr>
  </w:style>
  <w:style w:type="character" w:styleId="FollowedHyperlink">
    <w:name w:val="FollowedHyperlink"/>
    <w:rsid w:val="0037711F"/>
    <w:rPr>
      <w:color w:val="800080"/>
      <w:u w:val="single"/>
    </w:rPr>
  </w:style>
  <w:style w:type="character" w:customStyle="1" w:styleId="inside-head1">
    <w:name w:val="inside-head1"/>
    <w:rsid w:val="00414120"/>
    <w:rPr>
      <w:rFonts w:ascii="Arial" w:hAnsi="Arial" w:cs="Arial" w:hint="default"/>
      <w:b/>
      <w:bCs/>
      <w:sz w:val="16"/>
      <w:szCs w:val="16"/>
    </w:rPr>
  </w:style>
  <w:style w:type="character" w:customStyle="1" w:styleId="stevenhenrystrauss">
    <w:name w:val="steven henry strauss"/>
    <w:semiHidden/>
    <w:rsid w:val="006669A8"/>
    <w:rPr>
      <w:rFonts w:ascii="Arial" w:hAnsi="Arial" w:cs="Arial"/>
      <w:b w:val="0"/>
      <w:bCs w:val="0"/>
      <w:i w:val="0"/>
      <w:iCs w:val="0"/>
      <w:strike w:val="0"/>
      <w:color w:val="000000"/>
      <w:sz w:val="24"/>
      <w:szCs w:val="24"/>
      <w:u w:val="none"/>
    </w:rPr>
  </w:style>
  <w:style w:type="paragraph" w:customStyle="1" w:styleId="body">
    <w:name w:val="body"/>
    <w:basedOn w:val="Normal"/>
    <w:rsid w:val="008251FD"/>
    <w:pPr>
      <w:spacing w:before="100" w:beforeAutospacing="1" w:after="100" w:afterAutospacing="1"/>
    </w:pPr>
    <w:rPr>
      <w:szCs w:val="24"/>
    </w:rPr>
  </w:style>
  <w:style w:type="character" w:customStyle="1" w:styleId="headline">
    <w:name w:val="headline"/>
    <w:basedOn w:val="DefaultParagraphFont"/>
    <w:rsid w:val="008251FD"/>
  </w:style>
  <w:style w:type="character" w:styleId="FootnoteReference">
    <w:name w:val="footnote reference"/>
    <w:semiHidden/>
    <w:rsid w:val="00A11AFD"/>
    <w:rPr>
      <w:vertAlign w:val="superscript"/>
    </w:rPr>
  </w:style>
  <w:style w:type="paragraph" w:styleId="List">
    <w:name w:val="List"/>
    <w:basedOn w:val="Normal"/>
    <w:rsid w:val="00D05E2B"/>
    <w:pPr>
      <w:ind w:left="360" w:hanging="360"/>
    </w:pPr>
  </w:style>
  <w:style w:type="character" w:styleId="Emphasis">
    <w:name w:val="Emphasis"/>
    <w:uiPriority w:val="20"/>
    <w:qFormat/>
    <w:rsid w:val="00D50FB4"/>
    <w:rPr>
      <w:i/>
      <w:iCs/>
    </w:rPr>
  </w:style>
  <w:style w:type="paragraph" w:customStyle="1" w:styleId="Normal1">
    <w:name w:val="Normal1"/>
    <w:basedOn w:val="BodyTextIndent"/>
    <w:rsid w:val="00D05E2B"/>
    <w:pPr>
      <w:numPr>
        <w:numId w:val="2"/>
      </w:numPr>
    </w:pPr>
  </w:style>
  <w:style w:type="character" w:styleId="PageNumber">
    <w:name w:val="page number"/>
    <w:basedOn w:val="DefaultParagraphFont"/>
    <w:rsid w:val="00AA3DC3"/>
  </w:style>
  <w:style w:type="paragraph" w:styleId="CommentSubject">
    <w:name w:val="annotation subject"/>
    <w:basedOn w:val="CommentText"/>
    <w:next w:val="CommentText"/>
    <w:link w:val="CommentSubjectChar"/>
    <w:rsid w:val="00CB6FA0"/>
    <w:rPr>
      <w:b/>
      <w:bCs/>
    </w:rPr>
  </w:style>
  <w:style w:type="character" w:customStyle="1" w:styleId="CommentTextChar">
    <w:name w:val="Comment Text Char"/>
    <w:basedOn w:val="DefaultParagraphFont"/>
    <w:link w:val="CommentText"/>
    <w:semiHidden/>
    <w:rsid w:val="00CB6FA0"/>
  </w:style>
  <w:style w:type="character" w:customStyle="1" w:styleId="CommentSubjectChar">
    <w:name w:val="Comment Subject Char"/>
    <w:basedOn w:val="CommentTextChar"/>
    <w:link w:val="CommentSubject"/>
    <w:rsid w:val="00CB6FA0"/>
  </w:style>
  <w:style w:type="paragraph" w:styleId="ListParagraph">
    <w:name w:val="List Paragraph"/>
    <w:basedOn w:val="Normal"/>
    <w:uiPriority w:val="34"/>
    <w:qFormat/>
    <w:rsid w:val="00042209"/>
    <w:pPr>
      <w:ind w:left="720"/>
      <w:contextualSpacing/>
    </w:pPr>
  </w:style>
  <w:style w:type="character" w:customStyle="1" w:styleId="FooterChar">
    <w:name w:val="Footer Char"/>
    <w:basedOn w:val="DefaultParagraphFont"/>
    <w:link w:val="Footer"/>
    <w:uiPriority w:val="99"/>
    <w:rsid w:val="000A4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1249">
      <w:bodyDiv w:val="1"/>
      <w:marLeft w:val="0"/>
      <w:marRight w:val="0"/>
      <w:marTop w:val="0"/>
      <w:marBottom w:val="0"/>
      <w:divBdr>
        <w:top w:val="none" w:sz="0" w:space="0" w:color="auto"/>
        <w:left w:val="none" w:sz="0" w:space="0" w:color="auto"/>
        <w:bottom w:val="none" w:sz="0" w:space="0" w:color="auto"/>
        <w:right w:val="none" w:sz="0" w:space="0" w:color="auto"/>
      </w:divBdr>
      <w:divsChild>
        <w:div w:id="604508592">
          <w:marLeft w:val="0"/>
          <w:marRight w:val="0"/>
          <w:marTop w:val="0"/>
          <w:marBottom w:val="0"/>
          <w:divBdr>
            <w:top w:val="none" w:sz="0" w:space="0" w:color="auto"/>
            <w:left w:val="none" w:sz="0" w:space="0" w:color="auto"/>
            <w:bottom w:val="none" w:sz="0" w:space="0" w:color="auto"/>
            <w:right w:val="none" w:sz="0" w:space="0" w:color="auto"/>
          </w:divBdr>
          <w:divsChild>
            <w:div w:id="2047363151">
              <w:marLeft w:val="0"/>
              <w:marRight w:val="0"/>
              <w:marTop w:val="0"/>
              <w:marBottom w:val="0"/>
              <w:divBdr>
                <w:top w:val="none" w:sz="0" w:space="0" w:color="auto"/>
                <w:left w:val="none" w:sz="0" w:space="0" w:color="auto"/>
                <w:bottom w:val="none" w:sz="0" w:space="0" w:color="auto"/>
                <w:right w:val="none" w:sz="0" w:space="0" w:color="auto"/>
              </w:divBdr>
              <w:divsChild>
                <w:div w:id="866405811">
                  <w:marLeft w:val="0"/>
                  <w:marRight w:val="0"/>
                  <w:marTop w:val="0"/>
                  <w:marBottom w:val="0"/>
                  <w:divBdr>
                    <w:top w:val="none" w:sz="0" w:space="0" w:color="auto"/>
                    <w:left w:val="none" w:sz="0" w:space="0" w:color="auto"/>
                    <w:bottom w:val="none" w:sz="0" w:space="0" w:color="auto"/>
                    <w:right w:val="none" w:sz="0" w:space="0" w:color="auto"/>
                  </w:divBdr>
                  <w:divsChild>
                    <w:div w:id="144896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82628">
      <w:bodyDiv w:val="1"/>
      <w:marLeft w:val="0"/>
      <w:marRight w:val="0"/>
      <w:marTop w:val="0"/>
      <w:marBottom w:val="0"/>
      <w:divBdr>
        <w:top w:val="none" w:sz="0" w:space="0" w:color="auto"/>
        <w:left w:val="none" w:sz="0" w:space="0" w:color="auto"/>
        <w:bottom w:val="none" w:sz="0" w:space="0" w:color="auto"/>
        <w:right w:val="none" w:sz="0" w:space="0" w:color="auto"/>
      </w:divBdr>
      <w:divsChild>
        <w:div w:id="163810280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18506581">
      <w:bodyDiv w:val="1"/>
      <w:marLeft w:val="0"/>
      <w:marRight w:val="0"/>
      <w:marTop w:val="0"/>
      <w:marBottom w:val="0"/>
      <w:divBdr>
        <w:top w:val="none" w:sz="0" w:space="0" w:color="auto"/>
        <w:left w:val="none" w:sz="0" w:space="0" w:color="auto"/>
        <w:bottom w:val="none" w:sz="0" w:space="0" w:color="auto"/>
        <w:right w:val="none" w:sz="0" w:space="0" w:color="auto"/>
      </w:divBdr>
      <w:divsChild>
        <w:div w:id="1964774609">
          <w:marLeft w:val="0"/>
          <w:marRight w:val="0"/>
          <w:marTop w:val="0"/>
          <w:marBottom w:val="0"/>
          <w:divBdr>
            <w:top w:val="none" w:sz="0" w:space="0" w:color="auto"/>
            <w:left w:val="none" w:sz="0" w:space="0" w:color="auto"/>
            <w:bottom w:val="none" w:sz="0" w:space="0" w:color="auto"/>
            <w:right w:val="none" w:sz="0" w:space="0" w:color="auto"/>
          </w:divBdr>
        </w:div>
      </w:divsChild>
    </w:div>
    <w:div w:id="525631327">
      <w:bodyDiv w:val="1"/>
      <w:marLeft w:val="0"/>
      <w:marRight w:val="0"/>
      <w:marTop w:val="0"/>
      <w:marBottom w:val="0"/>
      <w:divBdr>
        <w:top w:val="none" w:sz="0" w:space="0" w:color="auto"/>
        <w:left w:val="none" w:sz="0" w:space="0" w:color="auto"/>
        <w:bottom w:val="none" w:sz="0" w:space="0" w:color="auto"/>
        <w:right w:val="none" w:sz="0" w:space="0" w:color="auto"/>
      </w:divBdr>
    </w:div>
    <w:div w:id="544102661">
      <w:bodyDiv w:val="1"/>
      <w:marLeft w:val="0"/>
      <w:marRight w:val="0"/>
      <w:marTop w:val="0"/>
      <w:marBottom w:val="0"/>
      <w:divBdr>
        <w:top w:val="none" w:sz="0" w:space="0" w:color="auto"/>
        <w:left w:val="none" w:sz="0" w:space="0" w:color="auto"/>
        <w:bottom w:val="none" w:sz="0" w:space="0" w:color="auto"/>
        <w:right w:val="none" w:sz="0" w:space="0" w:color="auto"/>
      </w:divBdr>
    </w:div>
    <w:div w:id="893857352">
      <w:bodyDiv w:val="1"/>
      <w:marLeft w:val="0"/>
      <w:marRight w:val="0"/>
      <w:marTop w:val="0"/>
      <w:marBottom w:val="0"/>
      <w:divBdr>
        <w:top w:val="none" w:sz="0" w:space="0" w:color="auto"/>
        <w:left w:val="none" w:sz="0" w:space="0" w:color="auto"/>
        <w:bottom w:val="none" w:sz="0" w:space="0" w:color="auto"/>
        <w:right w:val="none" w:sz="0" w:space="0" w:color="auto"/>
      </w:divBdr>
      <w:divsChild>
        <w:div w:id="1035808546">
          <w:marLeft w:val="0"/>
          <w:marRight w:val="0"/>
          <w:marTop w:val="0"/>
          <w:marBottom w:val="0"/>
          <w:divBdr>
            <w:top w:val="none" w:sz="0" w:space="0" w:color="auto"/>
            <w:left w:val="none" w:sz="0" w:space="0" w:color="auto"/>
            <w:bottom w:val="none" w:sz="0" w:space="0" w:color="auto"/>
            <w:right w:val="none" w:sz="0" w:space="0" w:color="auto"/>
          </w:divBdr>
          <w:divsChild>
            <w:div w:id="9420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2783">
      <w:bodyDiv w:val="1"/>
      <w:marLeft w:val="0"/>
      <w:marRight w:val="0"/>
      <w:marTop w:val="0"/>
      <w:marBottom w:val="0"/>
      <w:divBdr>
        <w:top w:val="none" w:sz="0" w:space="0" w:color="auto"/>
        <w:left w:val="none" w:sz="0" w:space="0" w:color="auto"/>
        <w:bottom w:val="none" w:sz="0" w:space="0" w:color="auto"/>
        <w:right w:val="none" w:sz="0" w:space="0" w:color="auto"/>
      </w:divBdr>
      <w:divsChild>
        <w:div w:id="655575353">
          <w:marLeft w:val="0"/>
          <w:marRight w:val="0"/>
          <w:marTop w:val="0"/>
          <w:marBottom w:val="0"/>
          <w:divBdr>
            <w:top w:val="none" w:sz="0" w:space="0" w:color="auto"/>
            <w:left w:val="none" w:sz="0" w:space="0" w:color="auto"/>
            <w:bottom w:val="none" w:sz="0" w:space="0" w:color="auto"/>
            <w:right w:val="none" w:sz="0" w:space="0" w:color="auto"/>
          </w:divBdr>
        </w:div>
      </w:divsChild>
    </w:div>
    <w:div w:id="980962697">
      <w:bodyDiv w:val="1"/>
      <w:marLeft w:val="0"/>
      <w:marRight w:val="0"/>
      <w:marTop w:val="0"/>
      <w:marBottom w:val="0"/>
      <w:divBdr>
        <w:top w:val="none" w:sz="0" w:space="0" w:color="auto"/>
        <w:left w:val="none" w:sz="0" w:space="0" w:color="auto"/>
        <w:bottom w:val="none" w:sz="0" w:space="0" w:color="auto"/>
        <w:right w:val="none" w:sz="0" w:space="0" w:color="auto"/>
      </w:divBdr>
      <w:divsChild>
        <w:div w:id="1190604024">
          <w:marLeft w:val="0"/>
          <w:marRight w:val="0"/>
          <w:marTop w:val="0"/>
          <w:marBottom w:val="0"/>
          <w:divBdr>
            <w:top w:val="none" w:sz="0" w:space="0" w:color="auto"/>
            <w:left w:val="none" w:sz="0" w:space="0" w:color="auto"/>
            <w:bottom w:val="none" w:sz="0" w:space="0" w:color="auto"/>
            <w:right w:val="none" w:sz="0" w:space="0" w:color="auto"/>
          </w:divBdr>
        </w:div>
      </w:divsChild>
    </w:div>
    <w:div w:id="997150577">
      <w:bodyDiv w:val="1"/>
      <w:marLeft w:val="0"/>
      <w:marRight w:val="0"/>
      <w:marTop w:val="0"/>
      <w:marBottom w:val="0"/>
      <w:divBdr>
        <w:top w:val="none" w:sz="0" w:space="0" w:color="auto"/>
        <w:left w:val="none" w:sz="0" w:space="0" w:color="auto"/>
        <w:bottom w:val="none" w:sz="0" w:space="0" w:color="auto"/>
        <w:right w:val="none" w:sz="0" w:space="0" w:color="auto"/>
      </w:divBdr>
    </w:div>
    <w:div w:id="160244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A9B4C-4DC2-473B-A3A4-655940C1C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238</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STEVEN H. STRAUSS</vt:lpstr>
    </vt:vector>
  </TitlesOfParts>
  <Company>Forest Science</Company>
  <LinksUpToDate>false</LinksUpToDate>
  <CharactersWithSpaces>1804</CharactersWithSpaces>
  <SharedDoc>false</SharedDoc>
  <HLinks>
    <vt:vector size="18" baseType="variant">
      <vt:variant>
        <vt:i4>2818168</vt:i4>
      </vt:variant>
      <vt:variant>
        <vt:i4>6</vt:i4>
      </vt:variant>
      <vt:variant>
        <vt:i4>0</vt:i4>
      </vt:variant>
      <vt:variant>
        <vt:i4>5</vt:i4>
      </vt:variant>
      <vt:variant>
        <vt:lpwstr>http://agsci.oregonstate.edu/orb/events</vt:lpwstr>
      </vt:variant>
      <vt:variant>
        <vt:lpwstr/>
      </vt:variant>
      <vt:variant>
        <vt:i4>2359348</vt:i4>
      </vt:variant>
      <vt:variant>
        <vt:i4>3</vt:i4>
      </vt:variant>
      <vt:variant>
        <vt:i4>0</vt:i4>
      </vt:variant>
      <vt:variant>
        <vt:i4>5</vt:i4>
      </vt:variant>
      <vt:variant>
        <vt:lpwstr>http://www.forestry.oregonstate.edu/coops/tbgrc/Staff/strauss/index.htm</vt:lpwstr>
      </vt:variant>
      <vt:variant>
        <vt:lpwstr/>
      </vt:variant>
      <vt:variant>
        <vt:i4>1310833</vt:i4>
      </vt:variant>
      <vt:variant>
        <vt:i4>0</vt:i4>
      </vt:variant>
      <vt:variant>
        <vt:i4>0</vt:i4>
      </vt:variant>
      <vt:variant>
        <vt:i4>5</vt:i4>
      </vt:variant>
      <vt:variant>
        <vt:lpwstr>mailto:steve.strauss@oregonstate.edu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 H. STRAUSS</dc:title>
  <dc:creator>Steve Strauss</dc:creator>
  <cp:lastModifiedBy>Gorman, Leah</cp:lastModifiedBy>
  <cp:revision>3</cp:revision>
  <cp:lastPrinted>2004-01-23T18:35:00Z</cp:lastPrinted>
  <dcterms:created xsi:type="dcterms:W3CDTF">2016-03-29T17:36:00Z</dcterms:created>
  <dcterms:modified xsi:type="dcterms:W3CDTF">2016-03-29T17:45:00Z</dcterms:modified>
</cp:coreProperties>
</file>