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014616" w14:textId="77777777" w:rsidR="008C796C" w:rsidRPr="00C37AF5" w:rsidRDefault="008C796C" w:rsidP="005F3F3D">
      <w:pPr>
        <w:pStyle w:val="NoSpacing"/>
        <w:jc w:val="center"/>
        <w:rPr>
          <w:b/>
          <w:sz w:val="24"/>
          <w:szCs w:val="24"/>
        </w:rPr>
      </w:pPr>
      <w:r w:rsidRPr="00C37AF5">
        <w:rPr>
          <w:b/>
          <w:sz w:val="24"/>
          <w:szCs w:val="24"/>
        </w:rPr>
        <w:t xml:space="preserve">Grover Family Endowed Chair in Sustainable Urban Landscapes </w:t>
      </w:r>
    </w:p>
    <w:p w14:paraId="1A61BCBE" w14:textId="7C22CCB0" w:rsidR="001C4021" w:rsidRPr="00C37AF5" w:rsidRDefault="00BB1850" w:rsidP="005F3F3D">
      <w:pPr>
        <w:pStyle w:val="NoSpacing"/>
        <w:jc w:val="center"/>
        <w:rPr>
          <w:b/>
          <w:sz w:val="24"/>
          <w:szCs w:val="24"/>
        </w:rPr>
      </w:pPr>
      <w:r w:rsidRPr="00C37AF5">
        <w:rPr>
          <w:b/>
          <w:sz w:val="24"/>
          <w:szCs w:val="24"/>
        </w:rPr>
        <w:t>J</w:t>
      </w:r>
      <w:r w:rsidR="008C796C" w:rsidRPr="00C37AF5">
        <w:rPr>
          <w:b/>
          <w:sz w:val="24"/>
          <w:szCs w:val="24"/>
        </w:rPr>
        <w:t xml:space="preserve">anuary </w:t>
      </w:r>
      <w:r w:rsidRPr="00C37AF5">
        <w:rPr>
          <w:b/>
          <w:sz w:val="24"/>
          <w:szCs w:val="24"/>
        </w:rPr>
        <w:t>1, 202</w:t>
      </w:r>
      <w:r w:rsidR="008C796C" w:rsidRPr="00C37AF5">
        <w:rPr>
          <w:b/>
          <w:sz w:val="24"/>
          <w:szCs w:val="24"/>
        </w:rPr>
        <w:t>5</w:t>
      </w:r>
      <w:r w:rsidRPr="00C37AF5">
        <w:rPr>
          <w:b/>
          <w:sz w:val="24"/>
          <w:szCs w:val="24"/>
        </w:rPr>
        <w:t xml:space="preserve"> - June 30, </w:t>
      </w:r>
      <w:r w:rsidR="006775EE" w:rsidRPr="00C37AF5">
        <w:rPr>
          <w:b/>
          <w:sz w:val="24"/>
          <w:szCs w:val="24"/>
        </w:rPr>
        <w:t>2025,</w:t>
      </w:r>
      <w:r w:rsidRPr="00C37AF5">
        <w:rPr>
          <w:b/>
          <w:sz w:val="24"/>
          <w:szCs w:val="24"/>
        </w:rPr>
        <w:t xml:space="preserve"> </w:t>
      </w:r>
      <w:r w:rsidR="001C4021" w:rsidRPr="00C37AF5">
        <w:rPr>
          <w:b/>
          <w:sz w:val="24"/>
          <w:szCs w:val="24"/>
        </w:rPr>
        <w:t>Report.</w:t>
      </w:r>
    </w:p>
    <w:p w14:paraId="329296C5" w14:textId="54D022D8" w:rsidR="000831B6" w:rsidRPr="00C37AF5" w:rsidRDefault="000831B6" w:rsidP="005F3F3D">
      <w:pPr>
        <w:pStyle w:val="NoSpacing"/>
        <w:rPr>
          <w:rFonts w:ascii="Calibri" w:hAnsi="Calibri" w:cs="Calibri"/>
          <w:sz w:val="24"/>
          <w:szCs w:val="24"/>
        </w:rPr>
      </w:pPr>
    </w:p>
    <w:p w14:paraId="1C6AC534" w14:textId="24237911" w:rsidR="001C4021" w:rsidRPr="00975394" w:rsidRDefault="001C4021" w:rsidP="00D47930">
      <w:pPr>
        <w:pStyle w:val="NoSpacing"/>
        <w:rPr>
          <w:rFonts w:ascii="Calibri" w:hAnsi="Calibri" w:cs="Calibri"/>
          <w:b/>
          <w:sz w:val="24"/>
          <w:szCs w:val="24"/>
          <w:lang w:val="nb-NO"/>
        </w:rPr>
      </w:pPr>
      <w:r w:rsidRPr="00C37AF5">
        <w:rPr>
          <w:rFonts w:ascii="Calibri" w:hAnsi="Calibri" w:cs="Calibri"/>
          <w:b/>
          <w:sz w:val="24"/>
          <w:szCs w:val="24"/>
        </w:rPr>
        <w:t xml:space="preserve">Alec Kowalewski, </w:t>
      </w:r>
      <w:r w:rsidR="006775EE" w:rsidRPr="00C37AF5">
        <w:rPr>
          <w:rFonts w:ascii="Calibri" w:hAnsi="Calibri" w:cs="Calibri"/>
          <w:b/>
          <w:sz w:val="24"/>
          <w:szCs w:val="24"/>
        </w:rPr>
        <w:t xml:space="preserve">Ph. </w:t>
      </w:r>
      <w:r w:rsidR="006775EE" w:rsidRPr="00975394">
        <w:rPr>
          <w:rFonts w:ascii="Calibri" w:hAnsi="Calibri" w:cs="Calibri"/>
          <w:b/>
          <w:sz w:val="24"/>
          <w:szCs w:val="24"/>
          <w:lang w:val="nb-NO"/>
        </w:rPr>
        <w:t>D</w:t>
      </w:r>
      <w:r w:rsidR="00D47930" w:rsidRPr="00975394">
        <w:rPr>
          <w:rFonts w:ascii="Calibri" w:hAnsi="Calibri" w:cs="Calibri"/>
          <w:b/>
          <w:sz w:val="24"/>
          <w:szCs w:val="24"/>
          <w:lang w:val="nb-NO"/>
        </w:rPr>
        <w:t xml:space="preserve">, Professor </w:t>
      </w:r>
    </w:p>
    <w:p w14:paraId="471C2805" w14:textId="77777777" w:rsidR="001C4021" w:rsidRPr="00C37AF5" w:rsidRDefault="001C4021" w:rsidP="005F3F3D">
      <w:pPr>
        <w:pStyle w:val="NoSpacing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hyperlink r:id="rId8" w:history="1">
        <w:r w:rsidRPr="00975394">
          <w:rPr>
            <w:rStyle w:val="Hyperlink"/>
            <w:rFonts w:ascii="Calibri" w:hAnsi="Calibri" w:cs="Calibri"/>
            <w:color w:val="000000" w:themeColor="text1"/>
            <w:sz w:val="24"/>
            <w:szCs w:val="24"/>
            <w:lang w:val="nb-NO"/>
          </w:rPr>
          <w:t>alec.kowalewski@oregonstate.edu</w:t>
        </w:r>
      </w:hyperlink>
      <w:r w:rsidR="00BB3D53" w:rsidRPr="00C37AF5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4E5769C" w14:textId="257F7E98" w:rsidR="00CA3F07" w:rsidRPr="00C37AF5" w:rsidRDefault="00CA3F07" w:rsidP="005F3F3D">
      <w:pPr>
        <w:pStyle w:val="NoSpacing"/>
        <w:rPr>
          <w:rFonts w:ascii="Calibri" w:hAnsi="Calibri" w:cs="Calibri"/>
          <w:color w:val="000000" w:themeColor="text1"/>
          <w:sz w:val="24"/>
          <w:szCs w:val="24"/>
        </w:rPr>
      </w:pPr>
      <w:hyperlink r:id="rId9" w:history="1">
        <w:r w:rsidRPr="00C37AF5">
          <w:rPr>
            <w:rStyle w:val="Hyperlink"/>
            <w:rFonts w:ascii="Calibri" w:hAnsi="Calibri" w:cs="Calibri"/>
            <w:color w:val="000000" w:themeColor="text1"/>
            <w:sz w:val="24"/>
            <w:szCs w:val="24"/>
          </w:rPr>
          <w:t>https://horticulture.oregonstate.edu/beaverlandscapes</w:t>
        </w:r>
      </w:hyperlink>
      <w:r w:rsidRPr="00C37AF5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</w:p>
    <w:p w14:paraId="1E381046" w14:textId="4DFC4E73" w:rsidR="001C4021" w:rsidRPr="00C37AF5" w:rsidRDefault="001C4021" w:rsidP="005F3F3D">
      <w:pPr>
        <w:pStyle w:val="NoSpacing"/>
        <w:rPr>
          <w:rFonts w:ascii="Calibri" w:hAnsi="Calibri" w:cs="Calibri"/>
          <w:sz w:val="24"/>
          <w:szCs w:val="24"/>
        </w:rPr>
      </w:pPr>
    </w:p>
    <w:p w14:paraId="67D519B4" w14:textId="340C9A3D" w:rsidR="000831B6" w:rsidRPr="00C37AF5" w:rsidRDefault="002126AE" w:rsidP="005F3F3D">
      <w:pPr>
        <w:pStyle w:val="NoSpacing"/>
        <w:rPr>
          <w:rFonts w:ascii="Calibri" w:hAnsi="Calibri" w:cs="Calibri"/>
          <w:sz w:val="24"/>
          <w:szCs w:val="24"/>
        </w:rPr>
      </w:pPr>
      <w:r w:rsidRPr="00C37AF5">
        <w:rPr>
          <w:rFonts w:ascii="Calibri" w:hAnsi="Calibri" w:cs="Calibri"/>
          <w:sz w:val="24"/>
          <w:szCs w:val="24"/>
        </w:rPr>
        <w:t xml:space="preserve">The </w:t>
      </w:r>
      <w:r w:rsidR="00D47930" w:rsidRPr="00C37AF5">
        <w:rPr>
          <w:rFonts w:ascii="Calibri" w:hAnsi="Calibri" w:cs="Calibri"/>
          <w:sz w:val="24"/>
          <w:szCs w:val="24"/>
        </w:rPr>
        <w:t xml:space="preserve">Grover Family </w:t>
      </w:r>
      <w:r w:rsidR="00D47930" w:rsidRPr="00C37AF5">
        <w:rPr>
          <w:sz w:val="24"/>
          <w:szCs w:val="24"/>
        </w:rPr>
        <w:t xml:space="preserve">Chair </w:t>
      </w:r>
      <w:r w:rsidRPr="00C37AF5">
        <w:rPr>
          <w:sz w:val="24"/>
          <w:szCs w:val="24"/>
        </w:rPr>
        <w:t xml:space="preserve">Endowment </w:t>
      </w:r>
      <w:r w:rsidRPr="00C37AF5">
        <w:rPr>
          <w:rFonts w:ascii="Calibri" w:hAnsi="Calibri" w:cs="Calibri"/>
          <w:sz w:val="24"/>
          <w:szCs w:val="24"/>
        </w:rPr>
        <w:t xml:space="preserve">supports the </w:t>
      </w:r>
      <w:r w:rsidR="00955305" w:rsidRPr="00C37AF5">
        <w:rPr>
          <w:rFonts w:ascii="Calibri" w:hAnsi="Calibri" w:cs="Calibri"/>
          <w:sz w:val="24"/>
          <w:szCs w:val="24"/>
        </w:rPr>
        <w:t xml:space="preserve">Sustainable Landscape </w:t>
      </w:r>
      <w:r w:rsidRPr="00C37AF5">
        <w:rPr>
          <w:rFonts w:ascii="Calibri" w:hAnsi="Calibri" w:cs="Calibri"/>
          <w:sz w:val="24"/>
          <w:szCs w:val="24"/>
        </w:rPr>
        <w:t xml:space="preserve">faculty position within the Department of Horticulture at Oregon State University.  </w:t>
      </w:r>
      <w:r w:rsidR="001B51C8" w:rsidRPr="00C37AF5">
        <w:rPr>
          <w:rFonts w:ascii="Calibri" w:hAnsi="Calibri" w:cs="Calibri"/>
          <w:sz w:val="24"/>
          <w:szCs w:val="24"/>
        </w:rPr>
        <w:t xml:space="preserve">The turf position is a </w:t>
      </w:r>
      <w:r w:rsidR="00F13234" w:rsidRPr="00C37AF5">
        <w:rPr>
          <w:rFonts w:ascii="Calibri" w:hAnsi="Calibri" w:cs="Calibri"/>
          <w:sz w:val="24"/>
          <w:szCs w:val="24"/>
        </w:rPr>
        <w:t>two</w:t>
      </w:r>
      <w:r w:rsidR="001B51C8" w:rsidRPr="00C37AF5">
        <w:rPr>
          <w:rFonts w:ascii="Calibri" w:hAnsi="Calibri" w:cs="Calibri"/>
          <w:sz w:val="24"/>
          <w:szCs w:val="24"/>
        </w:rPr>
        <w:t>-way</w:t>
      </w:r>
      <w:r w:rsidR="00975394">
        <w:rPr>
          <w:rFonts w:ascii="Calibri" w:hAnsi="Calibri" w:cs="Calibri"/>
          <w:sz w:val="24"/>
          <w:szCs w:val="24"/>
        </w:rPr>
        <w:t xml:space="preserve"> (education and research)</w:t>
      </w:r>
      <w:r w:rsidR="00192803" w:rsidRPr="00C37AF5">
        <w:rPr>
          <w:rFonts w:ascii="Calibri" w:hAnsi="Calibri" w:cs="Calibri"/>
          <w:sz w:val="24"/>
          <w:szCs w:val="24"/>
        </w:rPr>
        <w:t>, 9-month</w:t>
      </w:r>
      <w:r w:rsidR="001B51C8" w:rsidRPr="00C37AF5">
        <w:rPr>
          <w:rFonts w:ascii="Calibri" w:hAnsi="Calibri" w:cs="Calibri"/>
          <w:sz w:val="24"/>
          <w:szCs w:val="24"/>
        </w:rPr>
        <w:t xml:space="preserve"> appointment, and reflects the land-grant mission of Oregon State University</w:t>
      </w:r>
      <w:r w:rsidR="005F3F3D" w:rsidRPr="00C37AF5">
        <w:rPr>
          <w:rFonts w:ascii="Calibri" w:hAnsi="Calibri" w:cs="Calibri"/>
          <w:sz w:val="24"/>
          <w:szCs w:val="24"/>
        </w:rPr>
        <w:t xml:space="preserve">.  </w:t>
      </w:r>
      <w:r w:rsidR="00060CCB" w:rsidRPr="00C37AF5">
        <w:rPr>
          <w:rFonts w:ascii="Calibri" w:hAnsi="Calibri" w:cs="Calibri"/>
          <w:sz w:val="24"/>
          <w:szCs w:val="24"/>
        </w:rPr>
        <w:t xml:space="preserve">The </w:t>
      </w:r>
      <w:r w:rsidR="00955305" w:rsidRPr="00C37AF5">
        <w:rPr>
          <w:rFonts w:ascii="Calibri" w:hAnsi="Calibri" w:cs="Calibri"/>
          <w:sz w:val="24"/>
          <w:szCs w:val="24"/>
        </w:rPr>
        <w:t xml:space="preserve">Grover </w:t>
      </w:r>
      <w:r w:rsidR="009815A5" w:rsidRPr="00C37AF5">
        <w:rPr>
          <w:rFonts w:ascii="Calibri" w:hAnsi="Calibri" w:cs="Calibri"/>
          <w:sz w:val="24"/>
          <w:szCs w:val="24"/>
        </w:rPr>
        <w:t>Family</w:t>
      </w:r>
      <w:r w:rsidR="00420CB3" w:rsidRPr="00C37AF5">
        <w:rPr>
          <w:sz w:val="24"/>
          <w:szCs w:val="24"/>
        </w:rPr>
        <w:t xml:space="preserve"> </w:t>
      </w:r>
      <w:r w:rsidR="009815A5" w:rsidRPr="00C37AF5">
        <w:rPr>
          <w:sz w:val="24"/>
          <w:szCs w:val="24"/>
        </w:rPr>
        <w:t xml:space="preserve">Chair </w:t>
      </w:r>
      <w:r w:rsidR="00060CCB" w:rsidRPr="00C37AF5">
        <w:rPr>
          <w:rFonts w:ascii="Calibri" w:hAnsi="Calibri" w:cs="Calibri"/>
          <w:sz w:val="24"/>
          <w:szCs w:val="24"/>
        </w:rPr>
        <w:t xml:space="preserve">Endowment funds the summer portion of my salary, which is the time of year when </w:t>
      </w:r>
      <w:r w:rsidR="0086007B" w:rsidRPr="00C37AF5">
        <w:rPr>
          <w:rFonts w:ascii="Calibri" w:hAnsi="Calibri" w:cs="Calibri"/>
          <w:sz w:val="24"/>
          <w:szCs w:val="24"/>
        </w:rPr>
        <w:t>most</w:t>
      </w:r>
      <w:r w:rsidR="00060CCB" w:rsidRPr="00C37AF5">
        <w:rPr>
          <w:rFonts w:ascii="Calibri" w:hAnsi="Calibri" w:cs="Calibri"/>
          <w:sz w:val="24"/>
          <w:szCs w:val="24"/>
        </w:rPr>
        <w:t xml:space="preserve"> </w:t>
      </w:r>
      <w:r w:rsidR="00FE0EF1">
        <w:rPr>
          <w:rFonts w:ascii="Calibri" w:hAnsi="Calibri" w:cs="Calibri"/>
          <w:sz w:val="24"/>
          <w:szCs w:val="24"/>
        </w:rPr>
        <w:t xml:space="preserve">of my </w:t>
      </w:r>
      <w:r w:rsidR="00060CCB" w:rsidRPr="00C37AF5">
        <w:rPr>
          <w:rFonts w:ascii="Calibri" w:hAnsi="Calibri" w:cs="Calibri"/>
          <w:sz w:val="24"/>
          <w:szCs w:val="24"/>
        </w:rPr>
        <w:t xml:space="preserve">efforts </w:t>
      </w:r>
      <w:r w:rsidR="0086007B" w:rsidRPr="00C37AF5">
        <w:rPr>
          <w:rFonts w:ascii="Calibri" w:hAnsi="Calibri" w:cs="Calibri"/>
          <w:sz w:val="24"/>
          <w:szCs w:val="24"/>
        </w:rPr>
        <w:t>are</w:t>
      </w:r>
      <w:r w:rsidR="00060CCB" w:rsidRPr="00C37AF5">
        <w:rPr>
          <w:rFonts w:ascii="Calibri" w:hAnsi="Calibri" w:cs="Calibri"/>
          <w:sz w:val="24"/>
          <w:szCs w:val="24"/>
        </w:rPr>
        <w:t xml:space="preserve"> directed toward</w:t>
      </w:r>
      <w:r w:rsidR="00461CC9">
        <w:rPr>
          <w:rFonts w:ascii="Calibri" w:hAnsi="Calibri" w:cs="Calibri"/>
          <w:sz w:val="24"/>
          <w:szCs w:val="24"/>
        </w:rPr>
        <w:t>s</w:t>
      </w:r>
      <w:r w:rsidR="00060CCB" w:rsidRPr="00C37AF5">
        <w:rPr>
          <w:rFonts w:ascii="Calibri" w:hAnsi="Calibri" w:cs="Calibri"/>
          <w:sz w:val="24"/>
          <w:szCs w:val="24"/>
        </w:rPr>
        <w:t xml:space="preserve"> </w:t>
      </w:r>
      <w:r w:rsidR="009815A5" w:rsidRPr="00C37AF5">
        <w:rPr>
          <w:rFonts w:ascii="Calibri" w:hAnsi="Calibri" w:cs="Calibri"/>
          <w:sz w:val="24"/>
          <w:szCs w:val="24"/>
        </w:rPr>
        <w:t>intern mentorship and research</w:t>
      </w:r>
      <w:r w:rsidR="00FE0EF1">
        <w:rPr>
          <w:rFonts w:ascii="Calibri" w:hAnsi="Calibri" w:cs="Calibri"/>
          <w:sz w:val="24"/>
          <w:szCs w:val="24"/>
        </w:rPr>
        <w:t xml:space="preserve"> (Image 1)</w:t>
      </w:r>
      <w:r w:rsidR="00060CCB" w:rsidRPr="00C37AF5">
        <w:rPr>
          <w:rFonts w:ascii="Calibri" w:hAnsi="Calibri" w:cs="Calibri"/>
          <w:sz w:val="24"/>
          <w:szCs w:val="24"/>
        </w:rPr>
        <w:t>.</w:t>
      </w:r>
    </w:p>
    <w:p w14:paraId="388FDA2D" w14:textId="77777777" w:rsidR="00BC44FD" w:rsidRPr="00C37AF5" w:rsidRDefault="00BC44FD" w:rsidP="005F3F3D">
      <w:pPr>
        <w:pStyle w:val="NoSpacing"/>
        <w:rPr>
          <w:rFonts w:ascii="Calibri" w:hAnsi="Calibri" w:cs="Calibri"/>
          <w:sz w:val="24"/>
          <w:szCs w:val="24"/>
        </w:rPr>
      </w:pPr>
    </w:p>
    <w:p w14:paraId="0806B46B" w14:textId="212FD1C4" w:rsidR="005827C1" w:rsidRPr="00C37AF5" w:rsidRDefault="00BC44FD" w:rsidP="003F2E95">
      <w:pPr>
        <w:pStyle w:val="NoSpacing"/>
        <w:jc w:val="center"/>
        <w:rPr>
          <w:b/>
          <w:bCs/>
          <w:sz w:val="24"/>
          <w:szCs w:val="24"/>
        </w:rPr>
      </w:pPr>
      <w:r w:rsidRPr="00C37AF5">
        <w:rPr>
          <w:b/>
          <w:noProof/>
          <w:sz w:val="24"/>
          <w:szCs w:val="24"/>
        </w:rPr>
        <w:drawing>
          <wp:inline distT="0" distB="0" distL="0" distR="0" wp14:anchorId="377E7CC9" wp14:editId="0040BC58">
            <wp:extent cx="3658832" cy="2740605"/>
            <wp:effectExtent l="40005" t="36195" r="96520" b="96520"/>
            <wp:docPr id="1452216849" name="Picture 6" descr="A person and person working on a motorcy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216849" name="Picture 6" descr="A person and person working on a motorcyc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7468" cy="2762055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F2E95">
        <w:rPr>
          <w:b/>
          <w:bCs/>
          <w:noProof/>
          <w:sz w:val="24"/>
          <w:szCs w:val="24"/>
        </w:rPr>
        <w:t xml:space="preserve">    </w:t>
      </w:r>
      <w:r w:rsidR="003F2E95">
        <w:rPr>
          <w:b/>
          <w:bCs/>
          <w:noProof/>
          <w:sz w:val="24"/>
          <w:szCs w:val="24"/>
        </w:rPr>
        <w:drawing>
          <wp:inline distT="0" distB="0" distL="0" distR="0" wp14:anchorId="3FDEA497" wp14:editId="64E35500">
            <wp:extent cx="3658201" cy="2740135"/>
            <wp:effectExtent l="39687" t="36513" r="96838" b="96837"/>
            <wp:docPr id="58593770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3697" cy="2774214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595C3C" w14:textId="77777777" w:rsidR="00BC44FD" w:rsidRPr="00C37AF5" w:rsidRDefault="00BC44FD" w:rsidP="005F3F3D">
      <w:pPr>
        <w:pStyle w:val="NoSpacing"/>
        <w:rPr>
          <w:b/>
          <w:bCs/>
          <w:sz w:val="24"/>
          <w:szCs w:val="24"/>
        </w:rPr>
      </w:pPr>
    </w:p>
    <w:p w14:paraId="07B3E0AF" w14:textId="2BA34272" w:rsidR="00BC44FD" w:rsidRDefault="0075721C" w:rsidP="005C1BA5">
      <w:pPr>
        <w:pStyle w:val="NoSpacing"/>
        <w:ind w:left="720" w:hanging="720"/>
        <w:rPr>
          <w:sz w:val="24"/>
          <w:szCs w:val="24"/>
        </w:rPr>
      </w:pPr>
      <w:r>
        <w:rPr>
          <w:b/>
          <w:bCs/>
          <w:sz w:val="24"/>
          <w:szCs w:val="24"/>
        </w:rPr>
        <w:t>Image 1</w:t>
      </w:r>
      <w:r w:rsidR="000B11BF">
        <w:rPr>
          <w:b/>
          <w:bCs/>
          <w:sz w:val="24"/>
          <w:szCs w:val="24"/>
        </w:rPr>
        <w:t xml:space="preserve">: </w:t>
      </w:r>
      <w:r w:rsidR="003F2E95" w:rsidRPr="003F2E95">
        <w:rPr>
          <w:sz w:val="24"/>
          <w:szCs w:val="24"/>
        </w:rPr>
        <w:t xml:space="preserve">Alec Kowalewski </w:t>
      </w:r>
      <w:r w:rsidR="003F2E95">
        <w:rPr>
          <w:sz w:val="24"/>
          <w:szCs w:val="24"/>
        </w:rPr>
        <w:t xml:space="preserve">helping a student change a chainsaw blade at the Oak Creek Center for Urban Horticulture (left) and visiting the Portland Japanese </w:t>
      </w:r>
      <w:r w:rsidR="00323A6E">
        <w:rPr>
          <w:sz w:val="24"/>
          <w:szCs w:val="24"/>
        </w:rPr>
        <w:t>Grade</w:t>
      </w:r>
      <w:r w:rsidR="00903E93">
        <w:rPr>
          <w:sz w:val="24"/>
          <w:szCs w:val="24"/>
        </w:rPr>
        <w:t xml:space="preserve">n with </w:t>
      </w:r>
      <w:r w:rsidR="00323A6E">
        <w:rPr>
          <w:sz w:val="24"/>
          <w:szCs w:val="24"/>
        </w:rPr>
        <w:t xml:space="preserve">the </w:t>
      </w:r>
      <w:r w:rsidR="00323A6E" w:rsidRPr="00323A6E">
        <w:rPr>
          <w:sz w:val="24"/>
          <w:szCs w:val="24"/>
        </w:rPr>
        <w:t>Landscape and Urban Horticulture Club</w:t>
      </w:r>
      <w:r w:rsidR="00903E93">
        <w:rPr>
          <w:sz w:val="24"/>
          <w:szCs w:val="24"/>
        </w:rPr>
        <w:t xml:space="preserve">. </w:t>
      </w:r>
    </w:p>
    <w:p w14:paraId="20890308" w14:textId="77777777" w:rsidR="00903E93" w:rsidRPr="003F2E95" w:rsidRDefault="00903E93" w:rsidP="005F3F3D">
      <w:pPr>
        <w:pStyle w:val="NoSpacing"/>
        <w:rPr>
          <w:sz w:val="24"/>
          <w:szCs w:val="24"/>
        </w:rPr>
      </w:pPr>
    </w:p>
    <w:p w14:paraId="3E5C5821" w14:textId="0CF991A1" w:rsidR="006E1207" w:rsidRPr="00C37AF5" w:rsidRDefault="006E1207" w:rsidP="006E1207">
      <w:pPr>
        <w:pStyle w:val="NoSpacing"/>
        <w:rPr>
          <w:b/>
          <w:bCs/>
          <w:sz w:val="24"/>
          <w:szCs w:val="24"/>
        </w:rPr>
      </w:pPr>
      <w:r w:rsidRPr="00C37AF5">
        <w:rPr>
          <w:b/>
          <w:bCs/>
          <w:sz w:val="24"/>
          <w:szCs w:val="24"/>
        </w:rPr>
        <w:t xml:space="preserve">Accomplishments Since January 2025 </w:t>
      </w:r>
    </w:p>
    <w:p w14:paraId="38BE2B9A" w14:textId="17C7AA4A" w:rsidR="006E1207" w:rsidRPr="00FE0EF1" w:rsidRDefault="006E1207" w:rsidP="00FE0EF1">
      <w:pPr>
        <w:pStyle w:val="NoSpacing"/>
        <w:numPr>
          <w:ilvl w:val="0"/>
          <w:numId w:val="21"/>
        </w:numPr>
        <w:ind w:left="720" w:hanging="360"/>
        <w:rPr>
          <w:b/>
          <w:bCs/>
          <w:sz w:val="24"/>
          <w:szCs w:val="24"/>
        </w:rPr>
      </w:pPr>
      <w:r w:rsidRPr="00FE0EF1">
        <w:rPr>
          <w:b/>
          <w:bCs/>
          <w:sz w:val="24"/>
          <w:szCs w:val="24"/>
        </w:rPr>
        <w:t xml:space="preserve">Funding Generated: $490,373 total, $222,743 to my </w:t>
      </w:r>
      <w:r w:rsidR="006775EE" w:rsidRPr="00FE0EF1">
        <w:rPr>
          <w:b/>
          <w:bCs/>
          <w:sz w:val="24"/>
          <w:szCs w:val="24"/>
        </w:rPr>
        <w:t>program.</w:t>
      </w:r>
      <w:r w:rsidRPr="00FE0EF1">
        <w:rPr>
          <w:b/>
          <w:bCs/>
          <w:sz w:val="24"/>
          <w:szCs w:val="24"/>
        </w:rPr>
        <w:t xml:space="preserve"> </w:t>
      </w:r>
    </w:p>
    <w:p w14:paraId="729B8178" w14:textId="0D803444" w:rsidR="006E1207" w:rsidRPr="00FE0EF1" w:rsidRDefault="006E1207" w:rsidP="00FE0EF1">
      <w:pPr>
        <w:pStyle w:val="NoSpacing"/>
        <w:numPr>
          <w:ilvl w:val="0"/>
          <w:numId w:val="21"/>
        </w:numPr>
        <w:ind w:left="720" w:hanging="360"/>
        <w:rPr>
          <w:b/>
          <w:bCs/>
          <w:sz w:val="24"/>
          <w:szCs w:val="24"/>
        </w:rPr>
      </w:pPr>
      <w:r w:rsidRPr="00FE0EF1">
        <w:rPr>
          <w:b/>
          <w:bCs/>
          <w:sz w:val="24"/>
          <w:szCs w:val="24"/>
        </w:rPr>
        <w:t xml:space="preserve">Undergraduate Courses taught: 5 </w:t>
      </w:r>
    </w:p>
    <w:p w14:paraId="52C2C038" w14:textId="57933140" w:rsidR="006E1207" w:rsidRPr="00FE0EF1" w:rsidRDefault="006E1207" w:rsidP="00FE0EF1">
      <w:pPr>
        <w:pStyle w:val="NoSpacing"/>
        <w:numPr>
          <w:ilvl w:val="0"/>
          <w:numId w:val="21"/>
        </w:numPr>
        <w:ind w:left="720" w:hanging="360"/>
        <w:rPr>
          <w:b/>
          <w:bCs/>
          <w:sz w:val="24"/>
          <w:szCs w:val="24"/>
        </w:rPr>
      </w:pPr>
      <w:r w:rsidRPr="00FE0EF1">
        <w:rPr>
          <w:b/>
          <w:bCs/>
          <w:sz w:val="24"/>
          <w:szCs w:val="24"/>
        </w:rPr>
        <w:t xml:space="preserve">Publications: 7 </w:t>
      </w:r>
    </w:p>
    <w:p w14:paraId="036C4299" w14:textId="41FC1AB3" w:rsidR="00BB1850" w:rsidRPr="00FE0EF1" w:rsidRDefault="006E1207" w:rsidP="00FE0EF1">
      <w:pPr>
        <w:pStyle w:val="NoSpacing"/>
        <w:numPr>
          <w:ilvl w:val="0"/>
          <w:numId w:val="21"/>
        </w:numPr>
        <w:ind w:left="720" w:hanging="360"/>
        <w:rPr>
          <w:b/>
          <w:bCs/>
          <w:sz w:val="24"/>
          <w:szCs w:val="24"/>
        </w:rPr>
      </w:pPr>
      <w:r w:rsidRPr="00FE0EF1">
        <w:rPr>
          <w:b/>
          <w:bCs/>
          <w:sz w:val="24"/>
          <w:szCs w:val="24"/>
        </w:rPr>
        <w:t>International Presentations: 6</w:t>
      </w:r>
    </w:p>
    <w:p w14:paraId="57FC28F9" w14:textId="436011C6" w:rsidR="006E1207" w:rsidRPr="00FE0EF1" w:rsidRDefault="00903E93" w:rsidP="00FE0EF1">
      <w:pPr>
        <w:pStyle w:val="NoSpacing"/>
        <w:numPr>
          <w:ilvl w:val="0"/>
          <w:numId w:val="21"/>
        </w:numPr>
        <w:ind w:left="720" w:hanging="360"/>
        <w:rPr>
          <w:b/>
          <w:bCs/>
          <w:sz w:val="24"/>
          <w:szCs w:val="24"/>
        </w:rPr>
      </w:pPr>
      <w:r w:rsidRPr="00FE0EF1">
        <w:rPr>
          <w:b/>
          <w:bCs/>
          <w:sz w:val="24"/>
          <w:szCs w:val="24"/>
        </w:rPr>
        <w:t xml:space="preserve">Current </w:t>
      </w:r>
      <w:r w:rsidR="006E1207" w:rsidRPr="00FE0EF1">
        <w:rPr>
          <w:b/>
          <w:bCs/>
          <w:sz w:val="24"/>
          <w:szCs w:val="24"/>
        </w:rPr>
        <w:t>Graduate Assistants: 3</w:t>
      </w:r>
    </w:p>
    <w:p w14:paraId="4244741E" w14:textId="737D6110" w:rsidR="00903E93" w:rsidRDefault="00CA3F07" w:rsidP="00494100">
      <w:pPr>
        <w:pStyle w:val="NoSpacing"/>
        <w:rPr>
          <w:b/>
          <w:sz w:val="24"/>
          <w:szCs w:val="24"/>
        </w:rPr>
      </w:pPr>
      <w:r w:rsidRPr="00C37AF5">
        <w:rPr>
          <w:b/>
          <w:sz w:val="24"/>
          <w:szCs w:val="24"/>
        </w:rPr>
        <w:lastRenderedPageBreak/>
        <w:t>Current Graduate Assistants:</w:t>
      </w:r>
    </w:p>
    <w:p w14:paraId="223891CA" w14:textId="10770D43" w:rsidR="00CA3F07" w:rsidRPr="00C37AF5" w:rsidRDefault="00CA3F07" w:rsidP="00494100">
      <w:pPr>
        <w:pStyle w:val="NoSpacing"/>
        <w:rPr>
          <w:b/>
          <w:sz w:val="24"/>
          <w:szCs w:val="24"/>
        </w:rPr>
      </w:pPr>
      <w:r w:rsidRPr="00C37AF5">
        <w:rPr>
          <w:b/>
          <w:sz w:val="24"/>
          <w:szCs w:val="24"/>
        </w:rPr>
        <w:t xml:space="preserve"> </w:t>
      </w:r>
    </w:p>
    <w:p w14:paraId="7505DF9E" w14:textId="7607488C" w:rsidR="00F538AC" w:rsidRPr="00903E93" w:rsidRDefault="00F538AC" w:rsidP="00494100">
      <w:pPr>
        <w:pStyle w:val="NoSpacing"/>
        <w:rPr>
          <w:bCs/>
          <w:i/>
          <w:iCs/>
          <w:sz w:val="24"/>
          <w:szCs w:val="24"/>
          <w:u w:val="single"/>
        </w:rPr>
      </w:pPr>
      <w:r w:rsidRPr="00903E93">
        <w:rPr>
          <w:bCs/>
          <w:i/>
          <w:iCs/>
          <w:sz w:val="24"/>
          <w:szCs w:val="24"/>
          <w:u w:val="single"/>
        </w:rPr>
        <w:t xml:space="preserve">Iliak Harmsen-Saa, PhD </w:t>
      </w:r>
      <w:r w:rsidR="00903E93" w:rsidRPr="00903E93">
        <w:rPr>
          <w:bCs/>
          <w:i/>
          <w:iCs/>
          <w:sz w:val="24"/>
          <w:szCs w:val="24"/>
          <w:u w:val="single"/>
        </w:rPr>
        <w:t>Cand</w:t>
      </w:r>
      <w:r w:rsidR="00903E93">
        <w:rPr>
          <w:bCs/>
          <w:i/>
          <w:iCs/>
          <w:sz w:val="24"/>
          <w:szCs w:val="24"/>
          <w:u w:val="single"/>
        </w:rPr>
        <w:t>idate</w:t>
      </w:r>
    </w:p>
    <w:p w14:paraId="39464495" w14:textId="77777777" w:rsidR="0075721C" w:rsidRPr="00903E93" w:rsidRDefault="0075721C" w:rsidP="00494100">
      <w:pPr>
        <w:pStyle w:val="NoSpacing"/>
        <w:rPr>
          <w:bCs/>
          <w:i/>
          <w:iCs/>
          <w:sz w:val="24"/>
          <w:szCs w:val="24"/>
          <w:u w:val="single"/>
        </w:rPr>
      </w:pPr>
    </w:p>
    <w:p w14:paraId="2CE4FEE0" w14:textId="606451AD" w:rsidR="0006219B" w:rsidRDefault="0006219B" w:rsidP="00494100">
      <w:pPr>
        <w:pStyle w:val="NoSpacing"/>
        <w:rPr>
          <w:bCs/>
          <w:sz w:val="24"/>
          <w:szCs w:val="24"/>
        </w:rPr>
      </w:pPr>
      <w:r w:rsidRPr="00C37AF5">
        <w:rPr>
          <w:bCs/>
          <w:sz w:val="24"/>
          <w:szCs w:val="24"/>
        </w:rPr>
        <w:t xml:space="preserve">The objective of Iliak’s PhD dissertation is to </w:t>
      </w:r>
      <w:r w:rsidR="006A115D" w:rsidRPr="00C37AF5">
        <w:rPr>
          <w:bCs/>
          <w:sz w:val="24"/>
          <w:szCs w:val="24"/>
        </w:rPr>
        <w:t xml:space="preserve">evaluate barriers to </w:t>
      </w:r>
      <w:r w:rsidR="00E272F2" w:rsidRPr="00C37AF5">
        <w:rPr>
          <w:bCs/>
          <w:sz w:val="24"/>
          <w:szCs w:val="24"/>
        </w:rPr>
        <w:t>adopting</w:t>
      </w:r>
      <w:r w:rsidR="006A115D" w:rsidRPr="00C37AF5">
        <w:rPr>
          <w:bCs/>
          <w:sz w:val="24"/>
          <w:szCs w:val="24"/>
        </w:rPr>
        <w:t xml:space="preserve"> pollinator habitat in the urban landscape, identify </w:t>
      </w:r>
      <w:r w:rsidRPr="00C37AF5">
        <w:rPr>
          <w:bCs/>
          <w:sz w:val="24"/>
          <w:szCs w:val="24"/>
        </w:rPr>
        <w:t>pollinator pla</w:t>
      </w:r>
      <w:r w:rsidR="00513386" w:rsidRPr="00C37AF5">
        <w:rPr>
          <w:bCs/>
          <w:sz w:val="24"/>
          <w:szCs w:val="24"/>
        </w:rPr>
        <w:t xml:space="preserve">nts that </w:t>
      </w:r>
      <w:r w:rsidRPr="00C37AF5">
        <w:rPr>
          <w:bCs/>
          <w:sz w:val="24"/>
          <w:szCs w:val="24"/>
        </w:rPr>
        <w:t xml:space="preserve">persist on the Oregon </w:t>
      </w:r>
      <w:r w:rsidR="006A115D" w:rsidRPr="00C37AF5">
        <w:rPr>
          <w:bCs/>
          <w:sz w:val="24"/>
          <w:szCs w:val="24"/>
        </w:rPr>
        <w:t>roadsides</w:t>
      </w:r>
      <w:r w:rsidR="00C92203" w:rsidRPr="00C37AF5">
        <w:rPr>
          <w:bCs/>
          <w:sz w:val="24"/>
          <w:szCs w:val="24"/>
        </w:rPr>
        <w:t xml:space="preserve"> that receive periodic mowing and </w:t>
      </w:r>
      <w:r w:rsidR="00513386" w:rsidRPr="00C37AF5">
        <w:rPr>
          <w:bCs/>
          <w:sz w:val="24"/>
          <w:szCs w:val="24"/>
        </w:rPr>
        <w:t xml:space="preserve">no other maintenance, </w:t>
      </w:r>
      <w:r w:rsidR="00236454">
        <w:rPr>
          <w:bCs/>
          <w:sz w:val="24"/>
          <w:szCs w:val="24"/>
        </w:rPr>
        <w:t xml:space="preserve">and </w:t>
      </w:r>
      <w:r w:rsidR="00FF2D09" w:rsidRPr="00C37AF5">
        <w:rPr>
          <w:bCs/>
          <w:sz w:val="24"/>
          <w:szCs w:val="24"/>
        </w:rPr>
        <w:t xml:space="preserve">identify </w:t>
      </w:r>
      <w:r w:rsidRPr="00C37AF5">
        <w:rPr>
          <w:bCs/>
          <w:sz w:val="24"/>
          <w:szCs w:val="24"/>
        </w:rPr>
        <w:t>methods</w:t>
      </w:r>
      <w:r w:rsidR="00FF2D09" w:rsidRPr="00C37AF5">
        <w:rPr>
          <w:bCs/>
          <w:sz w:val="24"/>
          <w:szCs w:val="24"/>
        </w:rPr>
        <w:t xml:space="preserve"> to convert irrigated turfgrass into non-irrigated pollinator habitat</w:t>
      </w:r>
      <w:r w:rsidR="00FE0EF1">
        <w:rPr>
          <w:bCs/>
          <w:sz w:val="24"/>
          <w:szCs w:val="24"/>
        </w:rPr>
        <w:t xml:space="preserve"> (Image 2)</w:t>
      </w:r>
      <w:r w:rsidR="00FF2D09" w:rsidRPr="00C37AF5">
        <w:rPr>
          <w:bCs/>
          <w:sz w:val="24"/>
          <w:szCs w:val="24"/>
        </w:rPr>
        <w:t xml:space="preserve">. </w:t>
      </w:r>
      <w:r w:rsidR="0035768A" w:rsidRPr="00C37AF5">
        <w:rPr>
          <w:bCs/>
          <w:sz w:val="24"/>
          <w:szCs w:val="24"/>
        </w:rPr>
        <w:t xml:space="preserve">This research is </w:t>
      </w:r>
      <w:r w:rsidR="00E272F2">
        <w:rPr>
          <w:bCs/>
          <w:sz w:val="24"/>
          <w:szCs w:val="24"/>
        </w:rPr>
        <w:t xml:space="preserve">being </w:t>
      </w:r>
      <w:r w:rsidR="0035768A" w:rsidRPr="00C37AF5">
        <w:rPr>
          <w:bCs/>
          <w:sz w:val="24"/>
          <w:szCs w:val="24"/>
        </w:rPr>
        <w:t xml:space="preserve">conducted </w:t>
      </w:r>
      <w:r w:rsidR="00B7520E" w:rsidRPr="00C37AF5">
        <w:rPr>
          <w:bCs/>
          <w:sz w:val="24"/>
          <w:szCs w:val="24"/>
        </w:rPr>
        <w:t xml:space="preserve">at public schools across the state of Oregon, </w:t>
      </w:r>
      <w:r w:rsidR="0091509F">
        <w:rPr>
          <w:bCs/>
          <w:sz w:val="24"/>
          <w:szCs w:val="24"/>
        </w:rPr>
        <w:t xml:space="preserve">on </w:t>
      </w:r>
      <w:r w:rsidR="00B7520E" w:rsidRPr="00C37AF5">
        <w:rPr>
          <w:bCs/>
          <w:sz w:val="24"/>
          <w:szCs w:val="24"/>
        </w:rPr>
        <w:t xml:space="preserve">roadsides in </w:t>
      </w:r>
      <w:r w:rsidR="0091509F">
        <w:rPr>
          <w:bCs/>
          <w:sz w:val="24"/>
          <w:szCs w:val="24"/>
        </w:rPr>
        <w:t xml:space="preserve">the </w:t>
      </w:r>
      <w:r w:rsidR="00B7520E" w:rsidRPr="00C37AF5">
        <w:rPr>
          <w:bCs/>
          <w:sz w:val="24"/>
          <w:szCs w:val="24"/>
        </w:rPr>
        <w:t>Corvallis</w:t>
      </w:r>
      <w:r w:rsidR="0091509F">
        <w:rPr>
          <w:bCs/>
          <w:sz w:val="24"/>
          <w:szCs w:val="24"/>
        </w:rPr>
        <w:t xml:space="preserve"> area</w:t>
      </w:r>
      <w:r w:rsidR="00B7520E" w:rsidRPr="00C37AF5">
        <w:rPr>
          <w:bCs/>
          <w:sz w:val="24"/>
          <w:szCs w:val="24"/>
        </w:rPr>
        <w:t xml:space="preserve">, and </w:t>
      </w:r>
      <w:r w:rsidR="00722921" w:rsidRPr="00C37AF5">
        <w:rPr>
          <w:bCs/>
          <w:sz w:val="24"/>
          <w:szCs w:val="24"/>
        </w:rPr>
        <w:t xml:space="preserve">at the </w:t>
      </w:r>
      <w:r w:rsidR="0091509F">
        <w:rPr>
          <w:bCs/>
          <w:sz w:val="24"/>
          <w:szCs w:val="24"/>
        </w:rPr>
        <w:t xml:space="preserve">OSU </w:t>
      </w:r>
      <w:r w:rsidR="00722921" w:rsidRPr="00C37AF5">
        <w:rPr>
          <w:bCs/>
          <w:sz w:val="24"/>
          <w:szCs w:val="24"/>
        </w:rPr>
        <w:t xml:space="preserve">Lewis-Brown </w:t>
      </w:r>
      <w:r w:rsidR="0091509F">
        <w:rPr>
          <w:bCs/>
          <w:sz w:val="24"/>
          <w:szCs w:val="24"/>
        </w:rPr>
        <w:t xml:space="preserve">Horticulture </w:t>
      </w:r>
      <w:r w:rsidR="00722921" w:rsidRPr="00C37AF5">
        <w:rPr>
          <w:bCs/>
          <w:sz w:val="24"/>
          <w:szCs w:val="24"/>
        </w:rPr>
        <w:t>Farm in Corvallis.</w:t>
      </w:r>
      <w:r w:rsidR="00B7520E" w:rsidRPr="00C37AF5">
        <w:rPr>
          <w:bCs/>
          <w:sz w:val="24"/>
          <w:szCs w:val="24"/>
        </w:rPr>
        <w:t xml:space="preserve"> </w:t>
      </w:r>
      <w:r w:rsidR="006A115D" w:rsidRPr="00C37AF5">
        <w:rPr>
          <w:bCs/>
          <w:sz w:val="24"/>
          <w:szCs w:val="24"/>
        </w:rPr>
        <w:t>I</w:t>
      </w:r>
      <w:r w:rsidR="00FF2D09" w:rsidRPr="00C37AF5">
        <w:rPr>
          <w:bCs/>
          <w:sz w:val="24"/>
          <w:szCs w:val="24"/>
        </w:rPr>
        <w:t xml:space="preserve">liak’s research is funded </w:t>
      </w:r>
      <w:r w:rsidR="006A115D" w:rsidRPr="00C37AF5">
        <w:rPr>
          <w:bCs/>
          <w:sz w:val="24"/>
          <w:szCs w:val="24"/>
        </w:rPr>
        <w:t>by</w:t>
      </w:r>
      <w:r w:rsidR="00423A20" w:rsidRPr="00C37AF5">
        <w:rPr>
          <w:bCs/>
          <w:sz w:val="24"/>
          <w:szCs w:val="24"/>
        </w:rPr>
        <w:t xml:space="preserve"> Western Sustainable Agriculture Research and Education (WSARE) and </w:t>
      </w:r>
      <w:r w:rsidR="00255568" w:rsidRPr="00C37AF5">
        <w:rPr>
          <w:bCs/>
          <w:sz w:val="24"/>
          <w:szCs w:val="24"/>
        </w:rPr>
        <w:t xml:space="preserve">Project Apis m. </w:t>
      </w:r>
      <w:r w:rsidR="00E97F38" w:rsidRPr="00C37AF5">
        <w:rPr>
          <w:bCs/>
          <w:sz w:val="24"/>
          <w:szCs w:val="24"/>
        </w:rPr>
        <w:t>Iliak</w:t>
      </w:r>
      <w:r w:rsidR="00722921" w:rsidRPr="00C37AF5">
        <w:rPr>
          <w:bCs/>
          <w:sz w:val="24"/>
          <w:szCs w:val="24"/>
        </w:rPr>
        <w:t xml:space="preserve"> is also serving as a</w:t>
      </w:r>
      <w:r w:rsidR="00FB4C9D" w:rsidRPr="00C37AF5">
        <w:rPr>
          <w:bCs/>
          <w:sz w:val="24"/>
          <w:szCs w:val="24"/>
        </w:rPr>
        <w:t xml:space="preserve"> 2025 </w:t>
      </w:r>
      <w:r w:rsidR="00722921" w:rsidRPr="00C37AF5">
        <w:rPr>
          <w:bCs/>
          <w:sz w:val="24"/>
          <w:szCs w:val="24"/>
        </w:rPr>
        <w:t xml:space="preserve">Oak Creek Summer Intern </w:t>
      </w:r>
      <w:r w:rsidR="0091509F">
        <w:rPr>
          <w:bCs/>
          <w:sz w:val="24"/>
          <w:szCs w:val="24"/>
        </w:rPr>
        <w:t>S</w:t>
      </w:r>
      <w:r w:rsidR="00FB4C9D" w:rsidRPr="00C37AF5">
        <w:rPr>
          <w:bCs/>
          <w:sz w:val="24"/>
          <w:szCs w:val="24"/>
        </w:rPr>
        <w:t xml:space="preserve">upervisor. </w:t>
      </w:r>
    </w:p>
    <w:p w14:paraId="459E67A4" w14:textId="77777777" w:rsidR="00AD7152" w:rsidRDefault="00AD7152" w:rsidP="00494100">
      <w:pPr>
        <w:pStyle w:val="NoSpacing"/>
        <w:rPr>
          <w:bCs/>
          <w:sz w:val="24"/>
          <w:szCs w:val="24"/>
        </w:rPr>
      </w:pPr>
    </w:p>
    <w:p w14:paraId="79B4F965" w14:textId="77777777" w:rsidR="00AD7152" w:rsidRDefault="00AD7152" w:rsidP="00494100">
      <w:pPr>
        <w:pStyle w:val="NoSpacing"/>
        <w:rPr>
          <w:bCs/>
          <w:sz w:val="24"/>
          <w:szCs w:val="24"/>
        </w:rPr>
      </w:pPr>
    </w:p>
    <w:p w14:paraId="118B72F2" w14:textId="77777777" w:rsidR="00AD7152" w:rsidRPr="00C37AF5" w:rsidRDefault="00AD7152" w:rsidP="00494100">
      <w:pPr>
        <w:pStyle w:val="NoSpacing"/>
        <w:rPr>
          <w:bCs/>
          <w:sz w:val="24"/>
          <w:szCs w:val="24"/>
        </w:rPr>
      </w:pPr>
    </w:p>
    <w:p w14:paraId="6D2EEBCA" w14:textId="77777777" w:rsidR="00760E7A" w:rsidRPr="00C37AF5" w:rsidRDefault="00760E7A" w:rsidP="00494100">
      <w:pPr>
        <w:pStyle w:val="NoSpacing"/>
        <w:rPr>
          <w:bCs/>
          <w:sz w:val="24"/>
          <w:szCs w:val="24"/>
        </w:rPr>
      </w:pPr>
    </w:p>
    <w:p w14:paraId="336A0250" w14:textId="0B2E1C4D" w:rsidR="0006219B" w:rsidRPr="00C37AF5" w:rsidRDefault="008E4F4F" w:rsidP="008E4F4F">
      <w:pPr>
        <w:pStyle w:val="NoSpacing"/>
        <w:jc w:val="center"/>
        <w:rPr>
          <w:b/>
          <w:sz w:val="24"/>
          <w:szCs w:val="24"/>
        </w:rPr>
      </w:pPr>
      <w:r w:rsidRPr="00C37AF5">
        <w:rPr>
          <w:b/>
          <w:noProof/>
          <w:sz w:val="24"/>
          <w:szCs w:val="24"/>
        </w:rPr>
        <w:drawing>
          <wp:inline distT="0" distB="0" distL="0" distR="0" wp14:anchorId="5A10219F" wp14:editId="14C1ABAA">
            <wp:extent cx="3405947" cy="2551185"/>
            <wp:effectExtent l="46355" t="29845" r="88900" b="88900"/>
            <wp:docPr id="158433331" name="Picture 4" descr="A person kneeling on the side of a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33331" name="Picture 4" descr="A person kneeling on the side of a roa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2052" cy="2570739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37AF5">
        <w:rPr>
          <w:b/>
          <w:noProof/>
          <w:sz w:val="24"/>
          <w:szCs w:val="24"/>
        </w:rPr>
        <w:t xml:space="preserve">     </w:t>
      </w:r>
      <w:r w:rsidRPr="00C37AF5">
        <w:rPr>
          <w:b/>
          <w:noProof/>
          <w:sz w:val="24"/>
          <w:szCs w:val="24"/>
        </w:rPr>
        <w:drawing>
          <wp:inline distT="0" distB="0" distL="0" distR="0" wp14:anchorId="559BD3AC" wp14:editId="1DC7CAF4">
            <wp:extent cx="2927467" cy="3395618"/>
            <wp:effectExtent l="38100" t="38100" r="101600" b="90805"/>
            <wp:docPr id="1458527732" name="Picture 3" descr="Two men in hats looking at something in a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527732" name="Picture 3" descr="Two men in hats looking at something in a fiel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26" b="28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030" cy="3413669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CE178" w14:textId="77777777" w:rsidR="008E4F4F" w:rsidRPr="00C37AF5" w:rsidRDefault="008E4F4F" w:rsidP="00494100">
      <w:pPr>
        <w:pStyle w:val="NoSpacing"/>
        <w:rPr>
          <w:bCs/>
          <w:i/>
          <w:iCs/>
          <w:sz w:val="24"/>
          <w:szCs w:val="24"/>
          <w:u w:val="single"/>
        </w:rPr>
      </w:pPr>
    </w:p>
    <w:p w14:paraId="5DA7F694" w14:textId="74C76804" w:rsidR="00BC44FD" w:rsidRDefault="0075721C" w:rsidP="005C1BA5">
      <w:pPr>
        <w:ind w:left="720" w:hanging="720"/>
        <w:rPr>
          <w:bCs/>
          <w:sz w:val="24"/>
          <w:szCs w:val="24"/>
        </w:rPr>
      </w:pPr>
      <w:r w:rsidRPr="00371956">
        <w:rPr>
          <w:b/>
          <w:sz w:val="24"/>
          <w:szCs w:val="24"/>
        </w:rPr>
        <w:t>Image 2:</w:t>
      </w:r>
      <w:r>
        <w:rPr>
          <w:bCs/>
          <w:sz w:val="24"/>
          <w:szCs w:val="24"/>
        </w:rPr>
        <w:t xml:space="preserve"> </w:t>
      </w:r>
      <w:r w:rsidR="006B7F63">
        <w:rPr>
          <w:bCs/>
          <w:sz w:val="24"/>
          <w:szCs w:val="24"/>
        </w:rPr>
        <w:t xml:space="preserve">Iliak Harmsen-Saa </w:t>
      </w:r>
      <w:r w:rsidR="00136E7B">
        <w:rPr>
          <w:bCs/>
          <w:sz w:val="24"/>
          <w:szCs w:val="24"/>
        </w:rPr>
        <w:t xml:space="preserve">assess roadside pollinator plants </w:t>
      </w:r>
      <w:r w:rsidR="00371956">
        <w:rPr>
          <w:bCs/>
          <w:sz w:val="24"/>
          <w:szCs w:val="24"/>
        </w:rPr>
        <w:t xml:space="preserve">in Corvallis, OR </w:t>
      </w:r>
      <w:r w:rsidR="00136E7B">
        <w:rPr>
          <w:bCs/>
          <w:sz w:val="24"/>
          <w:szCs w:val="24"/>
        </w:rPr>
        <w:t xml:space="preserve">in the hopes of identifying potential species for future cultivation </w:t>
      </w:r>
      <w:r w:rsidR="009109EE">
        <w:rPr>
          <w:bCs/>
          <w:sz w:val="24"/>
          <w:szCs w:val="24"/>
        </w:rPr>
        <w:t xml:space="preserve">in home lawns </w:t>
      </w:r>
      <w:r w:rsidR="00136E7B">
        <w:rPr>
          <w:bCs/>
          <w:sz w:val="24"/>
          <w:szCs w:val="24"/>
        </w:rPr>
        <w:t>(</w:t>
      </w:r>
      <w:r w:rsidR="009109EE">
        <w:rPr>
          <w:bCs/>
          <w:sz w:val="24"/>
          <w:szCs w:val="24"/>
        </w:rPr>
        <w:t>left</w:t>
      </w:r>
      <w:r w:rsidR="00136E7B">
        <w:rPr>
          <w:bCs/>
          <w:sz w:val="24"/>
          <w:szCs w:val="24"/>
        </w:rPr>
        <w:t>)</w:t>
      </w:r>
      <w:r w:rsidR="009109EE">
        <w:rPr>
          <w:bCs/>
          <w:sz w:val="24"/>
          <w:szCs w:val="24"/>
        </w:rPr>
        <w:t>, and evalua</w:t>
      </w:r>
      <w:r w:rsidR="00344759">
        <w:rPr>
          <w:bCs/>
          <w:sz w:val="24"/>
          <w:szCs w:val="24"/>
        </w:rPr>
        <w:t>ting</w:t>
      </w:r>
      <w:r w:rsidR="009109EE">
        <w:rPr>
          <w:bCs/>
          <w:sz w:val="24"/>
          <w:szCs w:val="24"/>
        </w:rPr>
        <w:t xml:space="preserve"> the pollen quality produced by non-irrigated pollinator plants </w:t>
      </w:r>
      <w:r w:rsidR="00371956">
        <w:rPr>
          <w:bCs/>
          <w:sz w:val="24"/>
          <w:szCs w:val="24"/>
        </w:rPr>
        <w:t xml:space="preserve">incorporated in preexisting lawns </w:t>
      </w:r>
      <w:r w:rsidR="00344759">
        <w:rPr>
          <w:bCs/>
          <w:sz w:val="24"/>
          <w:szCs w:val="24"/>
        </w:rPr>
        <w:t xml:space="preserve">with the assistance of </w:t>
      </w:r>
      <w:r w:rsidR="00461CC9">
        <w:rPr>
          <w:bCs/>
          <w:sz w:val="24"/>
          <w:szCs w:val="24"/>
        </w:rPr>
        <w:t xml:space="preserve">OSU Faculty, </w:t>
      </w:r>
      <w:r w:rsidR="00344759">
        <w:rPr>
          <w:bCs/>
          <w:sz w:val="24"/>
          <w:szCs w:val="24"/>
        </w:rPr>
        <w:t xml:space="preserve">Andony </w:t>
      </w:r>
      <w:r w:rsidR="00CC1275" w:rsidRPr="00CC1275">
        <w:rPr>
          <w:bCs/>
          <w:sz w:val="24"/>
          <w:szCs w:val="24"/>
        </w:rPr>
        <w:t>Melathopoulos</w:t>
      </w:r>
      <w:r w:rsidR="00CC1275">
        <w:rPr>
          <w:bCs/>
          <w:sz w:val="24"/>
          <w:szCs w:val="24"/>
        </w:rPr>
        <w:t>, PhD</w:t>
      </w:r>
      <w:r w:rsidR="00461CC9">
        <w:rPr>
          <w:bCs/>
          <w:sz w:val="24"/>
          <w:szCs w:val="24"/>
        </w:rPr>
        <w:t>,</w:t>
      </w:r>
      <w:r w:rsidR="00CC1275">
        <w:rPr>
          <w:bCs/>
          <w:sz w:val="24"/>
          <w:szCs w:val="24"/>
        </w:rPr>
        <w:t xml:space="preserve"> a</w:t>
      </w:r>
      <w:r w:rsidR="00371956">
        <w:rPr>
          <w:bCs/>
          <w:sz w:val="24"/>
          <w:szCs w:val="24"/>
        </w:rPr>
        <w:t xml:space="preserve">t the Lewis-Brown Farm in Corvallis, OR. </w:t>
      </w:r>
    </w:p>
    <w:p w14:paraId="33152B7C" w14:textId="77777777" w:rsidR="0075721C" w:rsidRDefault="0075721C">
      <w:pPr>
        <w:rPr>
          <w:bCs/>
          <w:sz w:val="24"/>
          <w:szCs w:val="24"/>
        </w:rPr>
      </w:pPr>
    </w:p>
    <w:p w14:paraId="6E6310A1" w14:textId="6981E96C" w:rsidR="0075721C" w:rsidRDefault="0075721C">
      <w:pPr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14:paraId="2CC9E352" w14:textId="34EE0323" w:rsidR="0006219B" w:rsidRDefault="0075721C" w:rsidP="00494100">
      <w:pPr>
        <w:pStyle w:val="NoSpacing"/>
        <w:rPr>
          <w:bCs/>
          <w:i/>
          <w:iCs/>
          <w:sz w:val="24"/>
          <w:szCs w:val="24"/>
          <w:u w:val="single"/>
        </w:rPr>
      </w:pPr>
      <w:r>
        <w:rPr>
          <w:bCs/>
          <w:i/>
          <w:iCs/>
          <w:sz w:val="24"/>
          <w:szCs w:val="24"/>
          <w:u w:val="single"/>
        </w:rPr>
        <w:lastRenderedPageBreak/>
        <w:t>C</w:t>
      </w:r>
      <w:r w:rsidR="0006219B" w:rsidRPr="00C37AF5">
        <w:rPr>
          <w:bCs/>
          <w:i/>
          <w:iCs/>
          <w:sz w:val="24"/>
          <w:szCs w:val="24"/>
          <w:u w:val="single"/>
        </w:rPr>
        <w:t xml:space="preserve">hristian Sanchez, MS </w:t>
      </w:r>
      <w:r w:rsidR="00903E93">
        <w:rPr>
          <w:bCs/>
          <w:i/>
          <w:iCs/>
          <w:sz w:val="24"/>
          <w:szCs w:val="24"/>
          <w:u w:val="single"/>
        </w:rPr>
        <w:t xml:space="preserve">Candidate </w:t>
      </w:r>
    </w:p>
    <w:p w14:paraId="519885B1" w14:textId="77777777" w:rsidR="0075721C" w:rsidRPr="00C37AF5" w:rsidRDefault="0075721C" w:rsidP="00494100">
      <w:pPr>
        <w:pStyle w:val="NoSpacing"/>
        <w:rPr>
          <w:bCs/>
          <w:i/>
          <w:iCs/>
          <w:sz w:val="24"/>
          <w:szCs w:val="24"/>
          <w:u w:val="single"/>
        </w:rPr>
      </w:pPr>
    </w:p>
    <w:p w14:paraId="662ABC62" w14:textId="3C867112" w:rsidR="009829A3" w:rsidRPr="00C37AF5" w:rsidRDefault="009829A3" w:rsidP="00494100">
      <w:pPr>
        <w:pStyle w:val="NoSpacing"/>
        <w:rPr>
          <w:bCs/>
          <w:sz w:val="24"/>
          <w:szCs w:val="24"/>
        </w:rPr>
      </w:pPr>
      <w:r w:rsidRPr="00C37AF5">
        <w:rPr>
          <w:bCs/>
          <w:sz w:val="24"/>
          <w:szCs w:val="24"/>
        </w:rPr>
        <w:t xml:space="preserve">The objective of Christian’s MS thesis is to </w:t>
      </w:r>
      <w:r w:rsidR="0035768A" w:rsidRPr="00C37AF5">
        <w:rPr>
          <w:bCs/>
          <w:sz w:val="24"/>
          <w:szCs w:val="24"/>
        </w:rPr>
        <w:t xml:space="preserve">identify </w:t>
      </w:r>
      <w:r w:rsidR="00E97F38" w:rsidRPr="00C37AF5">
        <w:rPr>
          <w:bCs/>
          <w:sz w:val="24"/>
          <w:szCs w:val="24"/>
        </w:rPr>
        <w:t>commercially</w:t>
      </w:r>
      <w:r w:rsidR="0035768A" w:rsidRPr="00C37AF5">
        <w:rPr>
          <w:bCs/>
          <w:sz w:val="24"/>
          <w:szCs w:val="24"/>
        </w:rPr>
        <w:t xml:space="preserve"> available landscape plants capable of being established with minimal irrigation in year one and maintained without irrigation in subsequent years (year 2 onward</w:t>
      </w:r>
      <w:proofErr w:type="gramStart"/>
      <w:r w:rsidR="00FB4C9D" w:rsidRPr="00C37AF5">
        <w:rPr>
          <w:bCs/>
          <w:sz w:val="24"/>
          <w:szCs w:val="24"/>
        </w:rPr>
        <w:t>)</w:t>
      </w:r>
      <w:r w:rsidR="0091509F">
        <w:rPr>
          <w:bCs/>
          <w:sz w:val="24"/>
          <w:szCs w:val="24"/>
        </w:rPr>
        <w:t>,</w:t>
      </w:r>
      <w:r w:rsidR="00FB4C9D" w:rsidRPr="00C37AF5">
        <w:rPr>
          <w:bCs/>
          <w:sz w:val="24"/>
          <w:szCs w:val="24"/>
        </w:rPr>
        <w:t xml:space="preserve"> and</w:t>
      </w:r>
      <w:proofErr w:type="gramEnd"/>
      <w:r w:rsidR="0035768A" w:rsidRPr="00C37AF5">
        <w:rPr>
          <w:bCs/>
          <w:sz w:val="24"/>
          <w:szCs w:val="24"/>
        </w:rPr>
        <w:t xml:space="preserve"> evaluating the ecosystem services of irrigated and non-irrigated tall fescue lawns</w:t>
      </w:r>
      <w:r w:rsidR="00FE0EF1">
        <w:rPr>
          <w:bCs/>
          <w:sz w:val="24"/>
          <w:szCs w:val="24"/>
        </w:rPr>
        <w:t xml:space="preserve"> (I</w:t>
      </w:r>
      <w:r w:rsidR="004632C7">
        <w:rPr>
          <w:bCs/>
          <w:sz w:val="24"/>
          <w:szCs w:val="24"/>
        </w:rPr>
        <w:t>mage 3</w:t>
      </w:r>
      <w:r w:rsidR="00FE0EF1">
        <w:rPr>
          <w:bCs/>
          <w:sz w:val="24"/>
          <w:szCs w:val="24"/>
        </w:rPr>
        <w:t>)</w:t>
      </w:r>
      <w:r w:rsidR="0035768A" w:rsidRPr="00C37AF5">
        <w:rPr>
          <w:bCs/>
          <w:sz w:val="24"/>
          <w:szCs w:val="24"/>
        </w:rPr>
        <w:t xml:space="preserve">. </w:t>
      </w:r>
      <w:r w:rsidR="00FB4C9D" w:rsidRPr="00C37AF5">
        <w:rPr>
          <w:bCs/>
          <w:sz w:val="24"/>
          <w:szCs w:val="24"/>
        </w:rPr>
        <w:t xml:space="preserve">Christian’s research is being conducted at the </w:t>
      </w:r>
      <w:r w:rsidR="0091509F">
        <w:rPr>
          <w:bCs/>
          <w:sz w:val="24"/>
          <w:szCs w:val="24"/>
        </w:rPr>
        <w:t xml:space="preserve">OSU </w:t>
      </w:r>
      <w:r w:rsidR="00FB4C9D" w:rsidRPr="00C37AF5">
        <w:rPr>
          <w:bCs/>
          <w:sz w:val="24"/>
          <w:szCs w:val="24"/>
        </w:rPr>
        <w:t>Lewis-Brown Farm in Corvallis, OR</w:t>
      </w:r>
      <w:r w:rsidR="00FC55E4" w:rsidRPr="00C37AF5">
        <w:rPr>
          <w:bCs/>
          <w:sz w:val="24"/>
          <w:szCs w:val="24"/>
        </w:rPr>
        <w:t>. This research is supported by OSU Extension</w:t>
      </w:r>
      <w:r w:rsidR="00ED6CDC" w:rsidRPr="00C37AF5">
        <w:rPr>
          <w:bCs/>
          <w:sz w:val="24"/>
          <w:szCs w:val="24"/>
        </w:rPr>
        <w:t xml:space="preserve">, </w:t>
      </w:r>
      <w:r w:rsidR="0091509F">
        <w:rPr>
          <w:bCs/>
          <w:sz w:val="24"/>
          <w:szCs w:val="24"/>
        </w:rPr>
        <w:t xml:space="preserve">the </w:t>
      </w:r>
      <w:r w:rsidR="00ED6CDC" w:rsidRPr="00C37AF5">
        <w:rPr>
          <w:bCs/>
          <w:sz w:val="24"/>
          <w:szCs w:val="24"/>
        </w:rPr>
        <w:t xml:space="preserve">Hardy Plant Society of </w:t>
      </w:r>
      <w:r w:rsidR="00FC55E4" w:rsidRPr="00C37AF5">
        <w:rPr>
          <w:bCs/>
          <w:sz w:val="24"/>
          <w:szCs w:val="24"/>
        </w:rPr>
        <w:t>Oregon</w:t>
      </w:r>
      <w:r w:rsidR="00ED6CDC" w:rsidRPr="00C37AF5">
        <w:rPr>
          <w:bCs/>
          <w:sz w:val="24"/>
          <w:szCs w:val="24"/>
        </w:rPr>
        <w:t xml:space="preserve">, and the Ontario Turfgrass Research Foundation. </w:t>
      </w:r>
      <w:r w:rsidR="00E97F38" w:rsidRPr="00C37AF5">
        <w:rPr>
          <w:bCs/>
          <w:sz w:val="24"/>
          <w:szCs w:val="24"/>
        </w:rPr>
        <w:t>Findings were presented at the 2025 American Society of Horticultural Science meeting in New Orleans, Louisiana</w:t>
      </w:r>
      <w:r w:rsidR="0091509F">
        <w:rPr>
          <w:bCs/>
          <w:sz w:val="24"/>
          <w:szCs w:val="24"/>
        </w:rPr>
        <w:t xml:space="preserve">, and the </w:t>
      </w:r>
      <w:r w:rsidR="006F6987">
        <w:rPr>
          <w:bCs/>
          <w:sz w:val="24"/>
          <w:szCs w:val="24"/>
        </w:rPr>
        <w:t xml:space="preserve">2025 </w:t>
      </w:r>
      <w:r w:rsidR="0091509F">
        <w:rPr>
          <w:bCs/>
          <w:sz w:val="24"/>
          <w:szCs w:val="24"/>
        </w:rPr>
        <w:t>International Turfgrass Research Conference in Japan</w:t>
      </w:r>
      <w:r w:rsidR="00E97F38" w:rsidRPr="00C37AF5">
        <w:rPr>
          <w:bCs/>
          <w:sz w:val="24"/>
          <w:szCs w:val="24"/>
        </w:rPr>
        <w:t xml:space="preserve">. </w:t>
      </w:r>
      <w:r w:rsidR="00527003" w:rsidRPr="00C37AF5">
        <w:rPr>
          <w:bCs/>
          <w:sz w:val="24"/>
          <w:szCs w:val="24"/>
        </w:rPr>
        <w:t xml:space="preserve">Christian is also serving as a 2025 Oak Creek Summer Intern </w:t>
      </w:r>
      <w:r w:rsidR="006F6987">
        <w:rPr>
          <w:bCs/>
          <w:sz w:val="24"/>
          <w:szCs w:val="24"/>
        </w:rPr>
        <w:t>S</w:t>
      </w:r>
      <w:r w:rsidR="00527003" w:rsidRPr="00C37AF5">
        <w:rPr>
          <w:bCs/>
          <w:sz w:val="24"/>
          <w:szCs w:val="24"/>
        </w:rPr>
        <w:t>upervisor.</w:t>
      </w:r>
      <w:r w:rsidR="00E97F38" w:rsidRPr="00C37AF5">
        <w:rPr>
          <w:bCs/>
          <w:sz w:val="24"/>
          <w:szCs w:val="24"/>
        </w:rPr>
        <w:t xml:space="preserve"> </w:t>
      </w:r>
    </w:p>
    <w:p w14:paraId="4A2CE08A" w14:textId="77777777" w:rsidR="00BC44FD" w:rsidRDefault="00BC44FD" w:rsidP="00494100">
      <w:pPr>
        <w:pStyle w:val="NoSpacing"/>
        <w:rPr>
          <w:bCs/>
        </w:rPr>
      </w:pPr>
    </w:p>
    <w:p w14:paraId="7FCACC78" w14:textId="3E2F4D99" w:rsidR="00C75C47" w:rsidRDefault="00202AD7" w:rsidP="00494100">
      <w:pPr>
        <w:pStyle w:val="NoSpacing"/>
        <w:rPr>
          <w:bCs/>
          <w:noProof/>
        </w:rPr>
      </w:pPr>
      <w:r>
        <w:rPr>
          <w:bCs/>
          <w:noProof/>
        </w:rPr>
        <w:t xml:space="preserve"> </w:t>
      </w:r>
      <w:r w:rsidR="00C37AF5">
        <w:rPr>
          <w:noProof/>
        </w:rPr>
        <w:drawing>
          <wp:inline distT="0" distB="0" distL="0" distR="0" wp14:anchorId="365145CB" wp14:editId="7878E79F">
            <wp:extent cx="3392713" cy="2544535"/>
            <wp:effectExtent l="42862" t="33338" r="98743" b="98742"/>
            <wp:docPr id="4" name="Picture 3" descr="A person and person standing next to a bush of purple flower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91BA0913-0777-616B-E238-7975C78BA7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person and person standing next to a bush of purple flowers&#10;&#10;AI-generated content may be incorrect.">
                      <a:extLst>
                        <a:ext uri="{FF2B5EF4-FFF2-40B4-BE49-F238E27FC236}">
                          <a16:creationId xmlns:a16="http://schemas.microsoft.com/office/drawing/2014/main" id="{91BA0913-0777-616B-E238-7975C78BA7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00035" cy="2550027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37AF5">
        <w:rPr>
          <w:bCs/>
          <w:noProof/>
        </w:rPr>
        <w:t xml:space="preserve"> </w:t>
      </w:r>
      <w:r w:rsidR="00C75C47">
        <w:rPr>
          <w:noProof/>
        </w:rPr>
        <w:drawing>
          <wp:inline distT="0" distB="0" distL="0" distR="0" wp14:anchorId="219C4158" wp14:editId="610F163B">
            <wp:extent cx="2788374" cy="3392408"/>
            <wp:effectExtent l="38100" t="38100" r="88265" b="93980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F4023757-9B32-3996-C89E-D40E19F3AC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F4023757-9B32-3996-C89E-D40E19F3AC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rcRect t="4764" b="3988"/>
                    <a:stretch/>
                  </pic:blipFill>
                  <pic:spPr>
                    <a:xfrm>
                      <a:off x="0" y="0"/>
                      <a:ext cx="2796312" cy="3402066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46F08D" w14:textId="77777777" w:rsidR="0075721C" w:rsidRPr="009829A3" w:rsidRDefault="0075721C" w:rsidP="00494100">
      <w:pPr>
        <w:pStyle w:val="NoSpacing"/>
        <w:rPr>
          <w:bCs/>
          <w:noProof/>
        </w:rPr>
      </w:pPr>
    </w:p>
    <w:p w14:paraId="174BF54B" w14:textId="159BC583" w:rsidR="009829A3" w:rsidRDefault="0075721C" w:rsidP="005C1BA5">
      <w:pPr>
        <w:pStyle w:val="NoSpacing"/>
        <w:tabs>
          <w:tab w:val="left" w:pos="90"/>
        </w:tabs>
        <w:ind w:left="720" w:hanging="720"/>
        <w:rPr>
          <w:bCs/>
          <w:sz w:val="24"/>
          <w:szCs w:val="24"/>
        </w:rPr>
      </w:pPr>
      <w:r w:rsidRPr="006B7F63">
        <w:rPr>
          <w:b/>
          <w:sz w:val="24"/>
          <w:szCs w:val="24"/>
        </w:rPr>
        <w:t>Image 3:</w:t>
      </w:r>
      <w:r>
        <w:rPr>
          <w:bCs/>
          <w:sz w:val="24"/>
          <w:szCs w:val="24"/>
        </w:rPr>
        <w:t xml:space="preserve"> </w:t>
      </w:r>
      <w:r w:rsidR="00B93CD5">
        <w:rPr>
          <w:bCs/>
          <w:sz w:val="24"/>
          <w:szCs w:val="24"/>
        </w:rPr>
        <w:t xml:space="preserve">Christian Sanchez assessing the drought tolerance </w:t>
      </w:r>
      <w:r w:rsidR="008A473B">
        <w:rPr>
          <w:bCs/>
          <w:sz w:val="24"/>
          <w:szCs w:val="24"/>
        </w:rPr>
        <w:t xml:space="preserve">and eco-system services </w:t>
      </w:r>
      <w:r w:rsidR="00B93CD5">
        <w:rPr>
          <w:bCs/>
          <w:sz w:val="24"/>
          <w:szCs w:val="24"/>
        </w:rPr>
        <w:t xml:space="preserve">of a recently </w:t>
      </w:r>
      <w:r w:rsidR="006B7F63">
        <w:rPr>
          <w:bCs/>
          <w:sz w:val="24"/>
          <w:szCs w:val="24"/>
        </w:rPr>
        <w:t>established</w:t>
      </w:r>
      <w:r w:rsidR="00B93CD5">
        <w:rPr>
          <w:bCs/>
          <w:sz w:val="24"/>
          <w:szCs w:val="24"/>
        </w:rPr>
        <w:t xml:space="preserve"> </w:t>
      </w:r>
      <w:r w:rsidR="008A473B" w:rsidRPr="008A473B">
        <w:rPr>
          <w:bCs/>
          <w:sz w:val="24"/>
          <w:szCs w:val="24"/>
        </w:rPr>
        <w:t xml:space="preserve">Ceanothus </w:t>
      </w:r>
      <w:r w:rsidR="00461CC9">
        <w:rPr>
          <w:bCs/>
          <w:sz w:val="24"/>
          <w:szCs w:val="24"/>
        </w:rPr>
        <w:t xml:space="preserve">with assistance from undergraduate Lindsey Brooks </w:t>
      </w:r>
      <w:r w:rsidR="00B93CD5">
        <w:rPr>
          <w:bCs/>
          <w:sz w:val="24"/>
          <w:szCs w:val="24"/>
        </w:rPr>
        <w:t xml:space="preserve">(left) and the ecosystem service of irrigated vs non-irrigated lawns (right). </w:t>
      </w:r>
    </w:p>
    <w:p w14:paraId="0B130A07" w14:textId="77777777" w:rsidR="00AD7152" w:rsidRDefault="00AD7152" w:rsidP="00494100">
      <w:pPr>
        <w:pStyle w:val="NoSpacing"/>
        <w:rPr>
          <w:bCs/>
          <w:sz w:val="24"/>
          <w:szCs w:val="24"/>
        </w:rPr>
      </w:pPr>
    </w:p>
    <w:p w14:paraId="64741398" w14:textId="77777777" w:rsidR="00AD7152" w:rsidRPr="00C37AF5" w:rsidRDefault="00AD7152" w:rsidP="00494100">
      <w:pPr>
        <w:pStyle w:val="NoSpacing"/>
        <w:rPr>
          <w:bCs/>
          <w:sz w:val="24"/>
          <w:szCs w:val="24"/>
        </w:rPr>
      </w:pPr>
    </w:p>
    <w:p w14:paraId="71F0C2D7" w14:textId="63315DCE" w:rsidR="00BB1850" w:rsidRPr="00C37AF5" w:rsidRDefault="00BB1850" w:rsidP="00494100">
      <w:pPr>
        <w:pStyle w:val="NoSpacing"/>
        <w:rPr>
          <w:bCs/>
          <w:i/>
          <w:iCs/>
          <w:sz w:val="24"/>
          <w:szCs w:val="24"/>
          <w:u w:val="single"/>
        </w:rPr>
      </w:pPr>
      <w:r w:rsidRPr="00C37AF5">
        <w:rPr>
          <w:bCs/>
          <w:i/>
          <w:iCs/>
          <w:sz w:val="24"/>
          <w:szCs w:val="24"/>
          <w:u w:val="single"/>
        </w:rPr>
        <w:t xml:space="preserve">Emily Braithwaite, </w:t>
      </w:r>
      <w:r w:rsidR="00F538AC" w:rsidRPr="00C37AF5">
        <w:rPr>
          <w:bCs/>
          <w:i/>
          <w:iCs/>
          <w:sz w:val="24"/>
          <w:szCs w:val="24"/>
          <w:u w:val="single"/>
        </w:rPr>
        <w:t xml:space="preserve">PhD </w:t>
      </w:r>
      <w:r w:rsidR="00AD5F40">
        <w:rPr>
          <w:bCs/>
          <w:i/>
          <w:iCs/>
          <w:sz w:val="24"/>
          <w:szCs w:val="24"/>
          <w:u w:val="single"/>
        </w:rPr>
        <w:t xml:space="preserve">Candidate </w:t>
      </w:r>
    </w:p>
    <w:p w14:paraId="5CAFDA99" w14:textId="5C06D6E4" w:rsidR="00BB1850" w:rsidRPr="00C37AF5" w:rsidRDefault="00BB1850" w:rsidP="00494100">
      <w:pPr>
        <w:pStyle w:val="NoSpacing"/>
        <w:rPr>
          <w:bCs/>
          <w:sz w:val="24"/>
          <w:szCs w:val="24"/>
        </w:rPr>
      </w:pPr>
      <w:r w:rsidRPr="00C37AF5">
        <w:rPr>
          <w:bCs/>
          <w:sz w:val="24"/>
          <w:szCs w:val="24"/>
        </w:rPr>
        <w:t xml:space="preserve">The objective of Emily’s </w:t>
      </w:r>
      <w:r w:rsidR="00F538AC" w:rsidRPr="00C37AF5">
        <w:rPr>
          <w:bCs/>
          <w:sz w:val="24"/>
          <w:szCs w:val="24"/>
        </w:rPr>
        <w:t>PhD</w:t>
      </w:r>
      <w:r w:rsidRPr="00C37AF5">
        <w:rPr>
          <w:bCs/>
          <w:sz w:val="24"/>
          <w:szCs w:val="24"/>
        </w:rPr>
        <w:t xml:space="preserve"> dissertation is to assess </w:t>
      </w:r>
      <w:r w:rsidR="007036D1" w:rsidRPr="00C37AF5">
        <w:rPr>
          <w:bCs/>
          <w:sz w:val="24"/>
          <w:szCs w:val="24"/>
        </w:rPr>
        <w:t xml:space="preserve">nematode populations in Oregon, Washington and California golf courses and grass seed fields. Specific emphasis will include distribution analysis </w:t>
      </w:r>
      <w:r w:rsidR="007036D1" w:rsidRPr="00C37AF5">
        <w:rPr>
          <w:bCs/>
          <w:i/>
          <w:iCs/>
          <w:sz w:val="24"/>
          <w:szCs w:val="24"/>
        </w:rPr>
        <w:t>of Anguina pacificae</w:t>
      </w:r>
      <w:r w:rsidR="007036D1" w:rsidRPr="00C37AF5">
        <w:rPr>
          <w:bCs/>
          <w:sz w:val="24"/>
          <w:szCs w:val="24"/>
        </w:rPr>
        <w:t xml:space="preserve">, a destructive turfgrass nematode identified in northern California which may have spread to adjacent states. </w:t>
      </w:r>
      <w:r w:rsidR="00D2273B" w:rsidRPr="00C37AF5">
        <w:rPr>
          <w:bCs/>
          <w:sz w:val="24"/>
          <w:szCs w:val="24"/>
        </w:rPr>
        <w:t xml:space="preserve">Emily’s research is supported by the Golf Course Superintendents Association of America </w:t>
      </w:r>
      <w:r w:rsidR="00423A20" w:rsidRPr="00C37AF5">
        <w:rPr>
          <w:bCs/>
          <w:sz w:val="24"/>
          <w:szCs w:val="24"/>
        </w:rPr>
        <w:t>(GCSAA)</w:t>
      </w:r>
      <w:r w:rsidR="007036D1" w:rsidRPr="00C37AF5">
        <w:rPr>
          <w:bCs/>
          <w:sz w:val="24"/>
          <w:szCs w:val="24"/>
        </w:rPr>
        <w:t xml:space="preserve"> </w:t>
      </w:r>
      <w:r w:rsidR="0006219B" w:rsidRPr="00C37AF5">
        <w:rPr>
          <w:bCs/>
          <w:sz w:val="24"/>
          <w:szCs w:val="24"/>
        </w:rPr>
        <w:t>and the Northwest Turf Association</w:t>
      </w:r>
      <w:r w:rsidR="00423A20" w:rsidRPr="00C37AF5">
        <w:rPr>
          <w:bCs/>
          <w:sz w:val="24"/>
          <w:szCs w:val="24"/>
        </w:rPr>
        <w:t xml:space="preserve"> (NTA)</w:t>
      </w:r>
      <w:r w:rsidR="0006219B" w:rsidRPr="00C37AF5">
        <w:rPr>
          <w:bCs/>
          <w:sz w:val="24"/>
          <w:szCs w:val="24"/>
        </w:rPr>
        <w:t xml:space="preserve">. </w:t>
      </w:r>
      <w:r w:rsidR="00E97F38" w:rsidRPr="00C37AF5">
        <w:rPr>
          <w:bCs/>
          <w:sz w:val="24"/>
          <w:szCs w:val="24"/>
        </w:rPr>
        <w:t xml:space="preserve">Findings from this research were presented </w:t>
      </w:r>
      <w:r w:rsidR="00760E7A" w:rsidRPr="00C37AF5">
        <w:rPr>
          <w:bCs/>
          <w:sz w:val="24"/>
          <w:szCs w:val="24"/>
        </w:rPr>
        <w:t xml:space="preserve">at the 2025 International Turfgrass Research Conference in Japan. </w:t>
      </w:r>
    </w:p>
    <w:p w14:paraId="63255E83" w14:textId="31C750F0" w:rsidR="00E97F38" w:rsidRDefault="0075721C" w:rsidP="00E97F38">
      <w:pPr>
        <w:pStyle w:val="NoSpacing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Student Mentorship: </w:t>
      </w:r>
    </w:p>
    <w:p w14:paraId="5EE4BBCC" w14:textId="2DD66A55" w:rsidR="0075721C" w:rsidRDefault="00E97F38" w:rsidP="00E97F38">
      <w:pPr>
        <w:pStyle w:val="NoSpacing"/>
        <w:rPr>
          <w:sz w:val="24"/>
          <w:szCs w:val="24"/>
        </w:rPr>
      </w:pPr>
      <w:r w:rsidRPr="00C37AF5">
        <w:rPr>
          <w:sz w:val="24"/>
          <w:szCs w:val="24"/>
        </w:rPr>
        <w:t>Student mentorship has included a wide variety of activities including, but not limited to the following…</w:t>
      </w:r>
    </w:p>
    <w:p w14:paraId="7B2A6D28" w14:textId="77777777" w:rsidR="00AD5F40" w:rsidRPr="00C37AF5" w:rsidRDefault="00AD5F40" w:rsidP="00E97F38">
      <w:pPr>
        <w:pStyle w:val="NoSpacing"/>
        <w:rPr>
          <w:sz w:val="24"/>
          <w:szCs w:val="24"/>
        </w:rPr>
      </w:pPr>
    </w:p>
    <w:p w14:paraId="357D3540" w14:textId="3C7FBDE9" w:rsidR="00C36E00" w:rsidRDefault="00C36E00" w:rsidP="00E97F38">
      <w:pPr>
        <w:pStyle w:val="NoSpacing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202</w:t>
      </w:r>
      <w:r w:rsidR="000A2F87">
        <w:rPr>
          <w:sz w:val="24"/>
          <w:szCs w:val="24"/>
        </w:rPr>
        <w:t>5</w:t>
      </w:r>
      <w:r>
        <w:rPr>
          <w:sz w:val="24"/>
          <w:szCs w:val="24"/>
        </w:rPr>
        <w:t xml:space="preserve"> Landscape and Urban Horticulture Club Advisor </w:t>
      </w:r>
    </w:p>
    <w:p w14:paraId="6840A3DA" w14:textId="69928820" w:rsidR="0075721C" w:rsidRDefault="0075721C" w:rsidP="00E97F38">
      <w:pPr>
        <w:pStyle w:val="NoSpacing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2025 Oak Creek Center for Urban Horticulture Intern Advisor </w:t>
      </w:r>
    </w:p>
    <w:p w14:paraId="21F87D3B" w14:textId="6596B202" w:rsidR="00E97F38" w:rsidRPr="00C37AF5" w:rsidRDefault="00E97F38" w:rsidP="00E97F38">
      <w:pPr>
        <w:pStyle w:val="NoSpacing"/>
        <w:numPr>
          <w:ilvl w:val="0"/>
          <w:numId w:val="23"/>
        </w:numPr>
        <w:rPr>
          <w:sz w:val="24"/>
          <w:szCs w:val="24"/>
        </w:rPr>
      </w:pPr>
      <w:r w:rsidRPr="00C37AF5">
        <w:rPr>
          <w:sz w:val="24"/>
          <w:szCs w:val="24"/>
        </w:rPr>
        <w:t>2025 National Collegiate Landscape Competition in Fort Collins Colorado</w:t>
      </w:r>
    </w:p>
    <w:p w14:paraId="54E90405" w14:textId="77777777" w:rsidR="00E97F38" w:rsidRPr="00C37AF5" w:rsidRDefault="00E97F38" w:rsidP="00E97F38">
      <w:pPr>
        <w:pStyle w:val="NoSpacing"/>
        <w:numPr>
          <w:ilvl w:val="0"/>
          <w:numId w:val="23"/>
        </w:numPr>
        <w:rPr>
          <w:sz w:val="24"/>
          <w:szCs w:val="24"/>
        </w:rPr>
      </w:pPr>
      <w:r w:rsidRPr="00C37AF5">
        <w:rPr>
          <w:sz w:val="24"/>
          <w:szCs w:val="24"/>
        </w:rPr>
        <w:t xml:space="preserve">2025 Ag and Natural Resource Day at OSU Main Campus </w:t>
      </w:r>
    </w:p>
    <w:p w14:paraId="0A4C0784" w14:textId="77777777" w:rsidR="00E97F38" w:rsidRPr="00C37AF5" w:rsidRDefault="00E97F38" w:rsidP="00E97F38">
      <w:pPr>
        <w:pStyle w:val="NoSpacing"/>
        <w:numPr>
          <w:ilvl w:val="0"/>
          <w:numId w:val="23"/>
        </w:numPr>
        <w:rPr>
          <w:sz w:val="24"/>
          <w:szCs w:val="24"/>
        </w:rPr>
      </w:pPr>
      <w:r w:rsidRPr="00C37AF5">
        <w:rPr>
          <w:sz w:val="24"/>
          <w:szCs w:val="24"/>
        </w:rPr>
        <w:t>2025 Electric Landscape Equipment Exposition at Oregon State University</w:t>
      </w:r>
    </w:p>
    <w:p w14:paraId="21C9024F" w14:textId="4D6F28E1" w:rsidR="00E97F38" w:rsidRPr="00C37AF5" w:rsidRDefault="00E97F38" w:rsidP="00E97F38">
      <w:pPr>
        <w:pStyle w:val="NoSpacing"/>
        <w:numPr>
          <w:ilvl w:val="0"/>
          <w:numId w:val="23"/>
        </w:numPr>
        <w:rPr>
          <w:sz w:val="24"/>
          <w:szCs w:val="24"/>
        </w:rPr>
      </w:pPr>
      <w:r w:rsidRPr="00C37AF5">
        <w:rPr>
          <w:sz w:val="24"/>
          <w:szCs w:val="24"/>
        </w:rPr>
        <w:t xml:space="preserve">2025 Horticulture Club Portland Japanese Graden Field Trip  </w:t>
      </w:r>
    </w:p>
    <w:p w14:paraId="376A62BF" w14:textId="4A182DF7" w:rsidR="00E97F38" w:rsidRPr="00C37AF5" w:rsidRDefault="00E97F38" w:rsidP="00E97F38">
      <w:pPr>
        <w:pStyle w:val="NoSpacing"/>
        <w:numPr>
          <w:ilvl w:val="0"/>
          <w:numId w:val="23"/>
        </w:numPr>
        <w:rPr>
          <w:rFonts w:cs="Calibri"/>
          <w:sz w:val="24"/>
          <w:szCs w:val="24"/>
        </w:rPr>
      </w:pPr>
      <w:r w:rsidRPr="00C37AF5">
        <w:rPr>
          <w:rFonts w:cs="Calibri"/>
          <w:sz w:val="24"/>
          <w:szCs w:val="24"/>
        </w:rPr>
        <w:t xml:space="preserve">2025 </w:t>
      </w:r>
      <w:r w:rsidR="00B93CD5">
        <w:rPr>
          <w:rFonts w:cs="Calibri"/>
          <w:sz w:val="24"/>
          <w:szCs w:val="24"/>
        </w:rPr>
        <w:t>Pacific Landscape Management</w:t>
      </w:r>
      <w:r w:rsidRPr="00C37AF5">
        <w:rPr>
          <w:rFonts w:cs="Calibri"/>
          <w:sz w:val="24"/>
          <w:szCs w:val="24"/>
        </w:rPr>
        <w:t xml:space="preserve"> Field Trip </w:t>
      </w:r>
      <w:r w:rsidR="0075721C">
        <w:rPr>
          <w:rFonts w:cs="Calibri"/>
          <w:sz w:val="24"/>
          <w:szCs w:val="24"/>
        </w:rPr>
        <w:t>(Image 4)</w:t>
      </w:r>
    </w:p>
    <w:p w14:paraId="075B0F42" w14:textId="22DCDD7D" w:rsidR="00E97F38" w:rsidRPr="00C37AF5" w:rsidRDefault="00E97F38" w:rsidP="00E97F38">
      <w:pPr>
        <w:pStyle w:val="NoSpacing"/>
        <w:numPr>
          <w:ilvl w:val="0"/>
          <w:numId w:val="23"/>
        </w:numPr>
        <w:rPr>
          <w:rFonts w:cs="Calibri"/>
          <w:sz w:val="24"/>
          <w:szCs w:val="24"/>
        </w:rPr>
      </w:pPr>
      <w:r w:rsidRPr="00C37AF5">
        <w:rPr>
          <w:rFonts w:cs="Calibri"/>
          <w:sz w:val="24"/>
          <w:szCs w:val="24"/>
        </w:rPr>
        <w:t xml:space="preserve">2025 OSU Student Veterans </w:t>
      </w:r>
      <w:r w:rsidR="00B93CD5">
        <w:rPr>
          <w:rFonts w:cs="Calibri"/>
          <w:sz w:val="24"/>
          <w:szCs w:val="24"/>
        </w:rPr>
        <w:t xml:space="preserve">Memorial Day </w:t>
      </w:r>
      <w:r w:rsidRPr="00C37AF5">
        <w:rPr>
          <w:rFonts w:cs="Calibri"/>
          <w:sz w:val="24"/>
          <w:szCs w:val="24"/>
        </w:rPr>
        <w:t xml:space="preserve">BBQ at the Oak Creek Center </w:t>
      </w:r>
      <w:r w:rsidR="0075721C">
        <w:rPr>
          <w:rFonts w:cs="Calibri"/>
          <w:sz w:val="24"/>
          <w:szCs w:val="24"/>
        </w:rPr>
        <w:t>(Image 4)</w:t>
      </w:r>
    </w:p>
    <w:p w14:paraId="69A3A1B5" w14:textId="77777777" w:rsidR="000A52F4" w:rsidRDefault="000A52F4" w:rsidP="0086007B">
      <w:pPr>
        <w:pStyle w:val="NoSpacing"/>
        <w:rPr>
          <w:b/>
          <w:bCs/>
        </w:rPr>
      </w:pPr>
    </w:p>
    <w:p w14:paraId="06B8B69C" w14:textId="59B7680E" w:rsidR="00E97F38" w:rsidRDefault="00E97F38" w:rsidP="0086007B">
      <w:pPr>
        <w:pStyle w:val="NoSpacing"/>
        <w:rPr>
          <w:b/>
          <w:bCs/>
        </w:rPr>
      </w:pPr>
    </w:p>
    <w:p w14:paraId="5CA31FB2" w14:textId="638E1F0A" w:rsidR="00E97F38" w:rsidRDefault="00202AD7" w:rsidP="0086007B">
      <w:pPr>
        <w:pStyle w:val="NoSpacing"/>
        <w:rPr>
          <w:bCs/>
          <w:noProof/>
        </w:rPr>
      </w:pPr>
      <w:r>
        <w:rPr>
          <w:bCs/>
          <w:noProof/>
        </w:rPr>
        <w:drawing>
          <wp:inline distT="0" distB="0" distL="0" distR="0" wp14:anchorId="6FB5F643" wp14:editId="5473C5D2">
            <wp:extent cx="3548908" cy="2658268"/>
            <wp:effectExtent l="45085" t="31115" r="97155" b="97155"/>
            <wp:docPr id="1663441265" name="Picture 8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441265" name="Picture 8" descr="A group of people posing for a phot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8293" cy="2680279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Cs/>
          <w:noProof/>
        </w:rPr>
        <w:t xml:space="preserve">  </w:t>
      </w:r>
      <w:r>
        <w:rPr>
          <w:bCs/>
          <w:noProof/>
        </w:rPr>
        <w:drawing>
          <wp:inline distT="0" distB="0" distL="0" distR="0" wp14:anchorId="19C515DC" wp14:editId="488293FA">
            <wp:extent cx="3559996" cy="2666574"/>
            <wp:effectExtent l="46672" t="29528" r="87313" b="87312"/>
            <wp:docPr id="1752618260" name="Picture 7" descr="A group of people standing outs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618260" name="Picture 7" descr="A group of people standing outsid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8411" cy="2687858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ADDA65" w14:textId="77777777" w:rsidR="00C37AF5" w:rsidRDefault="00C37AF5" w:rsidP="0086007B">
      <w:pPr>
        <w:pStyle w:val="NoSpacing"/>
        <w:rPr>
          <w:b/>
          <w:bCs/>
          <w:sz w:val="24"/>
          <w:szCs w:val="24"/>
        </w:rPr>
      </w:pPr>
    </w:p>
    <w:p w14:paraId="16A4469D" w14:textId="5EFD9380" w:rsidR="00C36E00" w:rsidRPr="00C36E00" w:rsidRDefault="00C36E00" w:rsidP="0086007B">
      <w:pPr>
        <w:pStyle w:val="NoSpacing"/>
        <w:rPr>
          <w:sz w:val="24"/>
          <w:szCs w:val="24"/>
        </w:rPr>
      </w:pPr>
      <w:r>
        <w:rPr>
          <w:b/>
          <w:bCs/>
          <w:sz w:val="24"/>
          <w:szCs w:val="24"/>
        </w:rPr>
        <w:t>Image 4</w:t>
      </w:r>
      <w:r w:rsidRPr="00C36E00">
        <w:rPr>
          <w:sz w:val="24"/>
          <w:szCs w:val="24"/>
        </w:rPr>
        <w:t xml:space="preserve">: Landscape and Urban </w:t>
      </w:r>
      <w:r>
        <w:rPr>
          <w:sz w:val="24"/>
          <w:szCs w:val="24"/>
        </w:rPr>
        <w:t>Club visit P</w:t>
      </w:r>
      <w:r w:rsidR="00B93CD5">
        <w:rPr>
          <w:sz w:val="24"/>
          <w:szCs w:val="24"/>
        </w:rPr>
        <w:t xml:space="preserve">acific Landscape Management (left) and host the first annual OSU Veterans Memorial Day BBQ at the Oak Creek Center for Urban Horticulture. </w:t>
      </w:r>
    </w:p>
    <w:p w14:paraId="2D2DDAA7" w14:textId="2D44A57B" w:rsidR="00C37AF5" w:rsidRDefault="005C1BA5" w:rsidP="005C1BA5">
      <w:pPr>
        <w:pStyle w:val="NoSpacing"/>
        <w:tabs>
          <w:tab w:val="left" w:pos="1303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048C72F7" w14:textId="77777777" w:rsidR="005C1BA5" w:rsidRPr="00C36E00" w:rsidRDefault="005C1BA5" w:rsidP="005C1BA5">
      <w:pPr>
        <w:pStyle w:val="NoSpacing"/>
        <w:tabs>
          <w:tab w:val="left" w:pos="1303"/>
        </w:tabs>
        <w:rPr>
          <w:sz w:val="24"/>
          <w:szCs w:val="24"/>
        </w:rPr>
      </w:pPr>
    </w:p>
    <w:p w14:paraId="4E928C0F" w14:textId="6055878B" w:rsidR="005C1BA5" w:rsidRPr="00C37AF5" w:rsidRDefault="00C37AF5" w:rsidP="0086007B">
      <w:pPr>
        <w:pStyle w:val="NoSpacing"/>
        <w:rPr>
          <w:b/>
          <w:bCs/>
          <w:sz w:val="24"/>
          <w:szCs w:val="24"/>
        </w:rPr>
      </w:pPr>
      <w:r w:rsidRPr="00C37AF5">
        <w:rPr>
          <w:b/>
          <w:bCs/>
          <w:sz w:val="24"/>
          <w:szCs w:val="24"/>
        </w:rPr>
        <w:t>Upcoming Community Outreach Event</w:t>
      </w:r>
    </w:p>
    <w:p w14:paraId="0626DC61" w14:textId="40D0E084" w:rsidR="000A52F4" w:rsidRPr="00C37AF5" w:rsidRDefault="000A52F4" w:rsidP="000A52F4">
      <w:pPr>
        <w:pStyle w:val="NoSpacing"/>
        <w:jc w:val="both"/>
        <w:rPr>
          <w:sz w:val="24"/>
          <w:szCs w:val="24"/>
        </w:rPr>
      </w:pPr>
      <w:r w:rsidRPr="00C37AF5">
        <w:rPr>
          <w:sz w:val="24"/>
          <w:szCs w:val="24"/>
        </w:rPr>
        <w:t xml:space="preserve">2025 Oak Creek Center Urban Horticulture Open House on September 5, 2025 </w:t>
      </w:r>
    </w:p>
    <w:p w14:paraId="26E3F1AA" w14:textId="4B1A7D0C" w:rsidR="000A52F4" w:rsidRPr="005C1BA5" w:rsidRDefault="005C1BA5" w:rsidP="005C1BA5">
      <w:pPr>
        <w:pStyle w:val="NoSpacing"/>
        <w:numPr>
          <w:ilvl w:val="0"/>
          <w:numId w:val="22"/>
        </w:num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Where </w:t>
      </w:r>
      <w:proofErr w:type="gramStart"/>
      <w:r>
        <w:rPr>
          <w:sz w:val="24"/>
          <w:szCs w:val="24"/>
        </w:rPr>
        <w:t xml:space="preserve">- </w:t>
      </w:r>
      <w:r w:rsidR="000A52F4" w:rsidRPr="005C1BA5">
        <w:rPr>
          <w:sz w:val="24"/>
          <w:szCs w:val="24"/>
        </w:rPr>
        <w:t xml:space="preserve"> 843</w:t>
      </w:r>
      <w:proofErr w:type="gramEnd"/>
      <w:r w:rsidR="000A52F4" w:rsidRPr="005C1BA5">
        <w:rPr>
          <w:sz w:val="24"/>
          <w:szCs w:val="24"/>
        </w:rPr>
        <w:t xml:space="preserve"> SW 35th St, Corvallis, OR 97331</w:t>
      </w:r>
    </w:p>
    <w:p w14:paraId="04992379" w14:textId="77777777" w:rsidR="005C1BA5" w:rsidRDefault="000A52F4" w:rsidP="005C1BA5">
      <w:pPr>
        <w:pStyle w:val="NoSpacing"/>
        <w:numPr>
          <w:ilvl w:val="0"/>
          <w:numId w:val="22"/>
        </w:numPr>
        <w:ind w:left="360"/>
        <w:rPr>
          <w:sz w:val="24"/>
          <w:szCs w:val="24"/>
        </w:rPr>
      </w:pPr>
      <w:r w:rsidRPr="00C37AF5">
        <w:rPr>
          <w:sz w:val="24"/>
          <w:szCs w:val="24"/>
        </w:rPr>
        <w:t xml:space="preserve">When </w:t>
      </w:r>
      <w:r w:rsidR="005C1BA5">
        <w:rPr>
          <w:sz w:val="24"/>
          <w:szCs w:val="24"/>
        </w:rPr>
        <w:t xml:space="preserve">and Who </w:t>
      </w:r>
      <w:r w:rsidRPr="00C37AF5">
        <w:rPr>
          <w:sz w:val="24"/>
          <w:szCs w:val="24"/>
        </w:rPr>
        <w:t xml:space="preserve">– September 5, </w:t>
      </w:r>
      <w:r w:rsidR="006775EE" w:rsidRPr="00C37AF5">
        <w:rPr>
          <w:sz w:val="24"/>
          <w:szCs w:val="24"/>
        </w:rPr>
        <w:t>2025,</w:t>
      </w:r>
      <w:r w:rsidRPr="00C37AF5">
        <w:rPr>
          <w:sz w:val="24"/>
          <w:szCs w:val="24"/>
        </w:rPr>
        <w:t xml:space="preserve"> from 11 am to 1 pm, lunch </w:t>
      </w:r>
      <w:r w:rsidR="006775EE" w:rsidRPr="00C37AF5">
        <w:rPr>
          <w:sz w:val="24"/>
          <w:szCs w:val="24"/>
        </w:rPr>
        <w:t>provided</w:t>
      </w:r>
      <w:r w:rsidR="005C1BA5">
        <w:rPr>
          <w:sz w:val="24"/>
          <w:szCs w:val="24"/>
        </w:rPr>
        <w:t>, all are welcome.</w:t>
      </w:r>
    </w:p>
    <w:p w14:paraId="23A4CA29" w14:textId="32A1CF44" w:rsidR="00FD54BF" w:rsidRPr="005C1BA5" w:rsidRDefault="000A52F4" w:rsidP="005C1BA5">
      <w:pPr>
        <w:pStyle w:val="NoSpacing"/>
        <w:numPr>
          <w:ilvl w:val="0"/>
          <w:numId w:val="22"/>
        </w:numPr>
        <w:ind w:left="360"/>
        <w:rPr>
          <w:sz w:val="24"/>
          <w:szCs w:val="24"/>
        </w:rPr>
      </w:pPr>
      <w:r w:rsidRPr="005C1BA5">
        <w:rPr>
          <w:sz w:val="24"/>
          <w:szCs w:val="24"/>
        </w:rPr>
        <w:t xml:space="preserve">RSVP – </w:t>
      </w:r>
      <w:hyperlink r:id="rId18" w:history="1">
        <w:r w:rsidRPr="005C1BA5">
          <w:rPr>
            <w:rStyle w:val="Hyperlink"/>
            <w:color w:val="000000" w:themeColor="text1"/>
            <w:sz w:val="24"/>
            <w:szCs w:val="24"/>
          </w:rPr>
          <w:t>alec.kowalewski@oregonstate.edu</w:t>
        </w:r>
      </w:hyperlink>
      <w:r w:rsidRPr="005C1BA5">
        <w:rPr>
          <w:color w:val="000000" w:themeColor="text1"/>
          <w:sz w:val="24"/>
          <w:szCs w:val="24"/>
        </w:rPr>
        <w:t xml:space="preserve"> by end </w:t>
      </w:r>
      <w:r w:rsidRPr="005C1BA5">
        <w:rPr>
          <w:sz w:val="24"/>
          <w:szCs w:val="24"/>
        </w:rPr>
        <w:t xml:space="preserve">of day August 29, 2025 </w:t>
      </w:r>
      <w:r w:rsidR="007C0287">
        <w:rPr>
          <w:noProof/>
        </w:rPr>
        <w:t xml:space="preserve"> </w:t>
      </w:r>
    </w:p>
    <w:sectPr w:rsidR="00FD54BF" w:rsidRPr="005C1BA5" w:rsidSect="00221CE9">
      <w:footerReference w:type="default" r:id="rId19"/>
      <w:pgSz w:w="12240" w:h="15840"/>
      <w:pgMar w:top="1206" w:right="1440" w:bottom="72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133E54" w14:textId="77777777" w:rsidR="007960F9" w:rsidRDefault="007960F9" w:rsidP="001C4021">
      <w:pPr>
        <w:spacing w:after="0" w:line="240" w:lineRule="auto"/>
      </w:pPr>
      <w:r>
        <w:separator/>
      </w:r>
    </w:p>
  </w:endnote>
  <w:endnote w:type="continuationSeparator" w:id="0">
    <w:p w14:paraId="16E01501" w14:textId="77777777" w:rsidR="007960F9" w:rsidRDefault="007960F9" w:rsidP="001C4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40532773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03697963" w14:textId="77777777" w:rsidR="00872231" w:rsidRDefault="00872231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F3F3D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F3F3D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0628650" w14:textId="77777777" w:rsidR="00872231" w:rsidRDefault="008722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E8267E" w14:textId="77777777" w:rsidR="007960F9" w:rsidRDefault="007960F9" w:rsidP="001C4021">
      <w:pPr>
        <w:spacing w:after="0" w:line="240" w:lineRule="auto"/>
      </w:pPr>
      <w:r>
        <w:separator/>
      </w:r>
    </w:p>
  </w:footnote>
  <w:footnote w:type="continuationSeparator" w:id="0">
    <w:p w14:paraId="6DE62527" w14:textId="77777777" w:rsidR="007960F9" w:rsidRDefault="007960F9" w:rsidP="001C40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C4530"/>
    <w:multiLevelType w:val="hybridMultilevel"/>
    <w:tmpl w:val="24403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B2AD8"/>
    <w:multiLevelType w:val="hybridMultilevel"/>
    <w:tmpl w:val="FDE86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AB7F9F"/>
    <w:multiLevelType w:val="hybridMultilevel"/>
    <w:tmpl w:val="E56ABE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BF5873"/>
    <w:multiLevelType w:val="hybridMultilevel"/>
    <w:tmpl w:val="4C84D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284F45"/>
    <w:multiLevelType w:val="hybridMultilevel"/>
    <w:tmpl w:val="91726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0269F6"/>
    <w:multiLevelType w:val="hybridMultilevel"/>
    <w:tmpl w:val="E7FA07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FB2430"/>
    <w:multiLevelType w:val="hybridMultilevel"/>
    <w:tmpl w:val="F6C2F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B86B26"/>
    <w:multiLevelType w:val="hybridMultilevel"/>
    <w:tmpl w:val="C35E6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6C75FD"/>
    <w:multiLevelType w:val="hybridMultilevel"/>
    <w:tmpl w:val="663CA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781248"/>
    <w:multiLevelType w:val="hybridMultilevel"/>
    <w:tmpl w:val="0A3AAD28"/>
    <w:lvl w:ilvl="0" w:tplc="6E96005E"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A71078"/>
    <w:multiLevelType w:val="hybridMultilevel"/>
    <w:tmpl w:val="05AA8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512E69"/>
    <w:multiLevelType w:val="hybridMultilevel"/>
    <w:tmpl w:val="08CA9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3316D4"/>
    <w:multiLevelType w:val="hybridMultilevel"/>
    <w:tmpl w:val="D5386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4B2257"/>
    <w:multiLevelType w:val="hybridMultilevel"/>
    <w:tmpl w:val="552C1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095B56"/>
    <w:multiLevelType w:val="hybridMultilevel"/>
    <w:tmpl w:val="5E6E0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B75696"/>
    <w:multiLevelType w:val="hybridMultilevel"/>
    <w:tmpl w:val="645EBF8E"/>
    <w:lvl w:ilvl="0" w:tplc="6E96005E"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4F0877"/>
    <w:multiLevelType w:val="hybridMultilevel"/>
    <w:tmpl w:val="DE5A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6A2240"/>
    <w:multiLevelType w:val="hybridMultilevel"/>
    <w:tmpl w:val="B3600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C51E86"/>
    <w:multiLevelType w:val="hybridMultilevel"/>
    <w:tmpl w:val="49E896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CC52C34"/>
    <w:multiLevelType w:val="hybridMultilevel"/>
    <w:tmpl w:val="C1F0BB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DE8DAC">
      <w:start w:val="6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391DBF"/>
    <w:multiLevelType w:val="hybridMultilevel"/>
    <w:tmpl w:val="3AFE94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AF85AAC"/>
    <w:multiLevelType w:val="hybridMultilevel"/>
    <w:tmpl w:val="703C5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7911D3"/>
    <w:multiLevelType w:val="hybridMultilevel"/>
    <w:tmpl w:val="95626B6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70740597">
    <w:abstractNumId w:val="19"/>
  </w:num>
  <w:num w:numId="2" w16cid:durableId="1154950265">
    <w:abstractNumId w:val="2"/>
  </w:num>
  <w:num w:numId="3" w16cid:durableId="1614096304">
    <w:abstractNumId w:val="21"/>
  </w:num>
  <w:num w:numId="4" w16cid:durableId="470905486">
    <w:abstractNumId w:val="5"/>
  </w:num>
  <w:num w:numId="5" w16cid:durableId="1769546386">
    <w:abstractNumId w:val="22"/>
  </w:num>
  <w:num w:numId="6" w16cid:durableId="246696660">
    <w:abstractNumId w:val="3"/>
  </w:num>
  <w:num w:numId="7" w16cid:durableId="548495659">
    <w:abstractNumId w:val="1"/>
  </w:num>
  <w:num w:numId="8" w16cid:durableId="1827742958">
    <w:abstractNumId w:val="8"/>
  </w:num>
  <w:num w:numId="9" w16cid:durableId="976879839">
    <w:abstractNumId w:val="11"/>
  </w:num>
  <w:num w:numId="10" w16cid:durableId="1402487457">
    <w:abstractNumId w:val="17"/>
  </w:num>
  <w:num w:numId="11" w16cid:durableId="376704087">
    <w:abstractNumId w:val="4"/>
  </w:num>
  <w:num w:numId="12" w16cid:durableId="1781877272">
    <w:abstractNumId w:val="0"/>
  </w:num>
  <w:num w:numId="13" w16cid:durableId="395906077">
    <w:abstractNumId w:val="20"/>
  </w:num>
  <w:num w:numId="14" w16cid:durableId="1712997551">
    <w:abstractNumId w:val="18"/>
  </w:num>
  <w:num w:numId="15" w16cid:durableId="1616401495">
    <w:abstractNumId w:val="16"/>
  </w:num>
  <w:num w:numId="16" w16cid:durableId="1810131842">
    <w:abstractNumId w:val="6"/>
  </w:num>
  <w:num w:numId="17" w16cid:durableId="689645865">
    <w:abstractNumId w:val="12"/>
  </w:num>
  <w:num w:numId="18" w16cid:durableId="377708932">
    <w:abstractNumId w:val="14"/>
  </w:num>
  <w:num w:numId="19" w16cid:durableId="2077627084">
    <w:abstractNumId w:val="13"/>
  </w:num>
  <w:num w:numId="20" w16cid:durableId="1799059431">
    <w:abstractNumId w:val="15"/>
  </w:num>
  <w:num w:numId="21" w16cid:durableId="1158688528">
    <w:abstractNumId w:val="9"/>
  </w:num>
  <w:num w:numId="22" w16cid:durableId="1837958221">
    <w:abstractNumId w:val="10"/>
  </w:num>
  <w:num w:numId="23" w16cid:durableId="19140044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1C8"/>
    <w:rsid w:val="000433F3"/>
    <w:rsid w:val="00045CC1"/>
    <w:rsid w:val="00047D0F"/>
    <w:rsid w:val="00060CCB"/>
    <w:rsid w:val="00060D96"/>
    <w:rsid w:val="0006219B"/>
    <w:rsid w:val="00065FED"/>
    <w:rsid w:val="0007137B"/>
    <w:rsid w:val="00072B64"/>
    <w:rsid w:val="00075851"/>
    <w:rsid w:val="00076CE6"/>
    <w:rsid w:val="00076E55"/>
    <w:rsid w:val="000831B6"/>
    <w:rsid w:val="00086845"/>
    <w:rsid w:val="00097564"/>
    <w:rsid w:val="000A2985"/>
    <w:rsid w:val="000A2F87"/>
    <w:rsid w:val="000A52F4"/>
    <w:rsid w:val="000B11BF"/>
    <w:rsid w:val="000B4E4D"/>
    <w:rsid w:val="000B72AE"/>
    <w:rsid w:val="000C0AC2"/>
    <w:rsid w:val="000C3AA9"/>
    <w:rsid w:val="000C57E3"/>
    <w:rsid w:val="000C60F5"/>
    <w:rsid w:val="000D5891"/>
    <w:rsid w:val="000F734C"/>
    <w:rsid w:val="00104AAC"/>
    <w:rsid w:val="00107DFE"/>
    <w:rsid w:val="00117F9B"/>
    <w:rsid w:val="00132774"/>
    <w:rsid w:val="00136899"/>
    <w:rsid w:val="00136E7B"/>
    <w:rsid w:val="00140A6F"/>
    <w:rsid w:val="00145DF4"/>
    <w:rsid w:val="001479AD"/>
    <w:rsid w:val="00153E6D"/>
    <w:rsid w:val="0015463A"/>
    <w:rsid w:val="001604BE"/>
    <w:rsid w:val="00162A4A"/>
    <w:rsid w:val="00164B2F"/>
    <w:rsid w:val="001728FE"/>
    <w:rsid w:val="0017343F"/>
    <w:rsid w:val="00192803"/>
    <w:rsid w:val="001A3EE2"/>
    <w:rsid w:val="001B10B5"/>
    <w:rsid w:val="001B28DE"/>
    <w:rsid w:val="001B51C8"/>
    <w:rsid w:val="001C273F"/>
    <w:rsid w:val="001C4021"/>
    <w:rsid w:val="001C6D26"/>
    <w:rsid w:val="001D3F56"/>
    <w:rsid w:val="001D4319"/>
    <w:rsid w:val="001D59B5"/>
    <w:rsid w:val="001E1FAD"/>
    <w:rsid w:val="001E7C81"/>
    <w:rsid w:val="002008CD"/>
    <w:rsid w:val="00201585"/>
    <w:rsid w:val="00202AD7"/>
    <w:rsid w:val="00204CC5"/>
    <w:rsid w:val="0020551F"/>
    <w:rsid w:val="00205CDB"/>
    <w:rsid w:val="002126AE"/>
    <w:rsid w:val="00214FE8"/>
    <w:rsid w:val="00217D67"/>
    <w:rsid w:val="00221962"/>
    <w:rsid w:val="00221CE9"/>
    <w:rsid w:val="00231AA7"/>
    <w:rsid w:val="002363CB"/>
    <w:rsid w:val="00236454"/>
    <w:rsid w:val="0025549C"/>
    <w:rsid w:val="00255568"/>
    <w:rsid w:val="00257AE5"/>
    <w:rsid w:val="00263C7B"/>
    <w:rsid w:val="00270C72"/>
    <w:rsid w:val="0027452A"/>
    <w:rsid w:val="00274F35"/>
    <w:rsid w:val="00280EB9"/>
    <w:rsid w:val="0028476B"/>
    <w:rsid w:val="002861D5"/>
    <w:rsid w:val="00293BBF"/>
    <w:rsid w:val="002A0F65"/>
    <w:rsid w:val="002B55F0"/>
    <w:rsid w:val="002B7D2B"/>
    <w:rsid w:val="002C06F7"/>
    <w:rsid w:val="002C203C"/>
    <w:rsid w:val="002C71E4"/>
    <w:rsid w:val="002D39D2"/>
    <w:rsid w:val="002D6CC8"/>
    <w:rsid w:val="002E4293"/>
    <w:rsid w:val="00310743"/>
    <w:rsid w:val="00313316"/>
    <w:rsid w:val="00314148"/>
    <w:rsid w:val="00323A6E"/>
    <w:rsid w:val="00330370"/>
    <w:rsid w:val="00344759"/>
    <w:rsid w:val="00347A9A"/>
    <w:rsid w:val="0035768A"/>
    <w:rsid w:val="00364C5D"/>
    <w:rsid w:val="003671A3"/>
    <w:rsid w:val="00371956"/>
    <w:rsid w:val="00382C92"/>
    <w:rsid w:val="00383932"/>
    <w:rsid w:val="003866BC"/>
    <w:rsid w:val="00390EA6"/>
    <w:rsid w:val="00391CD9"/>
    <w:rsid w:val="003931CD"/>
    <w:rsid w:val="003A3D71"/>
    <w:rsid w:val="003B6F86"/>
    <w:rsid w:val="003B6FBA"/>
    <w:rsid w:val="003C2585"/>
    <w:rsid w:val="003C3AC8"/>
    <w:rsid w:val="003D0286"/>
    <w:rsid w:val="003D0E39"/>
    <w:rsid w:val="003D146E"/>
    <w:rsid w:val="003D289F"/>
    <w:rsid w:val="003D47D0"/>
    <w:rsid w:val="003D7CA3"/>
    <w:rsid w:val="003E053D"/>
    <w:rsid w:val="003E0F8B"/>
    <w:rsid w:val="003F0888"/>
    <w:rsid w:val="003F2E95"/>
    <w:rsid w:val="003F3FE9"/>
    <w:rsid w:val="00417701"/>
    <w:rsid w:val="00420CB3"/>
    <w:rsid w:val="00423A20"/>
    <w:rsid w:val="00430A46"/>
    <w:rsid w:val="004364C1"/>
    <w:rsid w:val="00437BC9"/>
    <w:rsid w:val="00453CF0"/>
    <w:rsid w:val="00461CC9"/>
    <w:rsid w:val="004632C7"/>
    <w:rsid w:val="00464234"/>
    <w:rsid w:val="00474E4C"/>
    <w:rsid w:val="004800D6"/>
    <w:rsid w:val="004850D8"/>
    <w:rsid w:val="00485F3C"/>
    <w:rsid w:val="004936D4"/>
    <w:rsid w:val="00494100"/>
    <w:rsid w:val="004A70E7"/>
    <w:rsid w:val="004E4873"/>
    <w:rsid w:val="004F38B9"/>
    <w:rsid w:val="00513386"/>
    <w:rsid w:val="00520027"/>
    <w:rsid w:val="00520231"/>
    <w:rsid w:val="00525145"/>
    <w:rsid w:val="00525EA4"/>
    <w:rsid w:val="00527003"/>
    <w:rsid w:val="00540968"/>
    <w:rsid w:val="00544F02"/>
    <w:rsid w:val="00550CA2"/>
    <w:rsid w:val="005530A3"/>
    <w:rsid w:val="00554D2B"/>
    <w:rsid w:val="00561024"/>
    <w:rsid w:val="005650E3"/>
    <w:rsid w:val="00574006"/>
    <w:rsid w:val="00580B55"/>
    <w:rsid w:val="00581FA8"/>
    <w:rsid w:val="00582172"/>
    <w:rsid w:val="005827C1"/>
    <w:rsid w:val="005861EA"/>
    <w:rsid w:val="0059336E"/>
    <w:rsid w:val="00593EC2"/>
    <w:rsid w:val="00597D59"/>
    <w:rsid w:val="005A7DE4"/>
    <w:rsid w:val="005B0DCE"/>
    <w:rsid w:val="005C1376"/>
    <w:rsid w:val="005C1A39"/>
    <w:rsid w:val="005C1BA5"/>
    <w:rsid w:val="005C4568"/>
    <w:rsid w:val="005C5351"/>
    <w:rsid w:val="005F00A4"/>
    <w:rsid w:val="005F3F3D"/>
    <w:rsid w:val="00603EF2"/>
    <w:rsid w:val="00603EF5"/>
    <w:rsid w:val="00612301"/>
    <w:rsid w:val="00625099"/>
    <w:rsid w:val="00626331"/>
    <w:rsid w:val="00632837"/>
    <w:rsid w:val="00637255"/>
    <w:rsid w:val="00654440"/>
    <w:rsid w:val="00665C52"/>
    <w:rsid w:val="00671E35"/>
    <w:rsid w:val="006775EE"/>
    <w:rsid w:val="00680973"/>
    <w:rsid w:val="00681B3F"/>
    <w:rsid w:val="006871C2"/>
    <w:rsid w:val="00687A1E"/>
    <w:rsid w:val="006976BF"/>
    <w:rsid w:val="006A115D"/>
    <w:rsid w:val="006A6F1D"/>
    <w:rsid w:val="006B4B14"/>
    <w:rsid w:val="006B4D07"/>
    <w:rsid w:val="006B7F63"/>
    <w:rsid w:val="006D035E"/>
    <w:rsid w:val="006E1207"/>
    <w:rsid w:val="006F03F5"/>
    <w:rsid w:val="006F6422"/>
    <w:rsid w:val="006F6987"/>
    <w:rsid w:val="007036D1"/>
    <w:rsid w:val="007051C3"/>
    <w:rsid w:val="00710B96"/>
    <w:rsid w:val="00721C6C"/>
    <w:rsid w:val="00722921"/>
    <w:rsid w:val="00736A10"/>
    <w:rsid w:val="00746A11"/>
    <w:rsid w:val="00754ED2"/>
    <w:rsid w:val="00756E77"/>
    <w:rsid w:val="0075721C"/>
    <w:rsid w:val="00760A4C"/>
    <w:rsid w:val="00760E7A"/>
    <w:rsid w:val="00762CD8"/>
    <w:rsid w:val="00762E46"/>
    <w:rsid w:val="00763CD6"/>
    <w:rsid w:val="00777C06"/>
    <w:rsid w:val="007844A7"/>
    <w:rsid w:val="00791785"/>
    <w:rsid w:val="007960F9"/>
    <w:rsid w:val="0079792C"/>
    <w:rsid w:val="007A3120"/>
    <w:rsid w:val="007A6D0D"/>
    <w:rsid w:val="007B01A7"/>
    <w:rsid w:val="007B1D4D"/>
    <w:rsid w:val="007B6F3D"/>
    <w:rsid w:val="007C0287"/>
    <w:rsid w:val="007E72EB"/>
    <w:rsid w:val="007F0C8D"/>
    <w:rsid w:val="007F2AF7"/>
    <w:rsid w:val="008046FE"/>
    <w:rsid w:val="00815E3A"/>
    <w:rsid w:val="00820B36"/>
    <w:rsid w:val="0082206F"/>
    <w:rsid w:val="00827718"/>
    <w:rsid w:val="0084121F"/>
    <w:rsid w:val="00851BE1"/>
    <w:rsid w:val="008569AF"/>
    <w:rsid w:val="0086007B"/>
    <w:rsid w:val="00862BBB"/>
    <w:rsid w:val="008640AE"/>
    <w:rsid w:val="00872231"/>
    <w:rsid w:val="0087425F"/>
    <w:rsid w:val="00890834"/>
    <w:rsid w:val="008A008C"/>
    <w:rsid w:val="008A312B"/>
    <w:rsid w:val="008A36A5"/>
    <w:rsid w:val="008A473B"/>
    <w:rsid w:val="008B15B4"/>
    <w:rsid w:val="008B24D8"/>
    <w:rsid w:val="008B291F"/>
    <w:rsid w:val="008C619E"/>
    <w:rsid w:val="008C796C"/>
    <w:rsid w:val="008D0394"/>
    <w:rsid w:val="008D1292"/>
    <w:rsid w:val="008E0911"/>
    <w:rsid w:val="008E2300"/>
    <w:rsid w:val="008E2A8C"/>
    <w:rsid w:val="008E38C1"/>
    <w:rsid w:val="008E4F4F"/>
    <w:rsid w:val="008E6056"/>
    <w:rsid w:val="0090350C"/>
    <w:rsid w:val="00903998"/>
    <w:rsid w:val="00903E93"/>
    <w:rsid w:val="009063EE"/>
    <w:rsid w:val="009109EE"/>
    <w:rsid w:val="00911BE3"/>
    <w:rsid w:val="0091509F"/>
    <w:rsid w:val="00921C3F"/>
    <w:rsid w:val="00925A42"/>
    <w:rsid w:val="0094027F"/>
    <w:rsid w:val="00946DFA"/>
    <w:rsid w:val="00947AA9"/>
    <w:rsid w:val="00954B59"/>
    <w:rsid w:val="00955305"/>
    <w:rsid w:val="00960213"/>
    <w:rsid w:val="00962318"/>
    <w:rsid w:val="00963019"/>
    <w:rsid w:val="00974F08"/>
    <w:rsid w:val="00975394"/>
    <w:rsid w:val="009776E4"/>
    <w:rsid w:val="009815A5"/>
    <w:rsid w:val="009823A1"/>
    <w:rsid w:val="009829A3"/>
    <w:rsid w:val="00996418"/>
    <w:rsid w:val="009A56BA"/>
    <w:rsid w:val="009B4AB1"/>
    <w:rsid w:val="009C15C9"/>
    <w:rsid w:val="009C72CE"/>
    <w:rsid w:val="009D0F2D"/>
    <w:rsid w:val="009D138D"/>
    <w:rsid w:val="009F71F9"/>
    <w:rsid w:val="00A0544C"/>
    <w:rsid w:val="00A128EB"/>
    <w:rsid w:val="00A144B9"/>
    <w:rsid w:val="00A15261"/>
    <w:rsid w:val="00A27225"/>
    <w:rsid w:val="00A333D5"/>
    <w:rsid w:val="00A43CEA"/>
    <w:rsid w:val="00A44199"/>
    <w:rsid w:val="00A63394"/>
    <w:rsid w:val="00A76690"/>
    <w:rsid w:val="00A76933"/>
    <w:rsid w:val="00AA3C87"/>
    <w:rsid w:val="00AA6611"/>
    <w:rsid w:val="00AB33AC"/>
    <w:rsid w:val="00AB4841"/>
    <w:rsid w:val="00AB4F20"/>
    <w:rsid w:val="00AC2BCD"/>
    <w:rsid w:val="00AC2ECD"/>
    <w:rsid w:val="00AD1486"/>
    <w:rsid w:val="00AD5F40"/>
    <w:rsid w:val="00AD7152"/>
    <w:rsid w:val="00AE444C"/>
    <w:rsid w:val="00AE63DB"/>
    <w:rsid w:val="00AE6793"/>
    <w:rsid w:val="00AF44AF"/>
    <w:rsid w:val="00AF6250"/>
    <w:rsid w:val="00B0700A"/>
    <w:rsid w:val="00B07C4F"/>
    <w:rsid w:val="00B14786"/>
    <w:rsid w:val="00B14ED6"/>
    <w:rsid w:val="00B14F7C"/>
    <w:rsid w:val="00B53C21"/>
    <w:rsid w:val="00B62967"/>
    <w:rsid w:val="00B71A06"/>
    <w:rsid w:val="00B7520E"/>
    <w:rsid w:val="00B8161C"/>
    <w:rsid w:val="00B82312"/>
    <w:rsid w:val="00B83929"/>
    <w:rsid w:val="00B866F2"/>
    <w:rsid w:val="00B92F9D"/>
    <w:rsid w:val="00B93CD5"/>
    <w:rsid w:val="00B95459"/>
    <w:rsid w:val="00BA4574"/>
    <w:rsid w:val="00BA54FB"/>
    <w:rsid w:val="00BB0C61"/>
    <w:rsid w:val="00BB1850"/>
    <w:rsid w:val="00BB3D53"/>
    <w:rsid w:val="00BC0F49"/>
    <w:rsid w:val="00BC30A5"/>
    <w:rsid w:val="00BC44FD"/>
    <w:rsid w:val="00BC5E4E"/>
    <w:rsid w:val="00BD5651"/>
    <w:rsid w:val="00BF2D5A"/>
    <w:rsid w:val="00BF3D59"/>
    <w:rsid w:val="00C15376"/>
    <w:rsid w:val="00C2465D"/>
    <w:rsid w:val="00C33587"/>
    <w:rsid w:val="00C36E00"/>
    <w:rsid w:val="00C371A4"/>
    <w:rsid w:val="00C37AF5"/>
    <w:rsid w:val="00C57323"/>
    <w:rsid w:val="00C64379"/>
    <w:rsid w:val="00C731CE"/>
    <w:rsid w:val="00C75C47"/>
    <w:rsid w:val="00C75C72"/>
    <w:rsid w:val="00C81740"/>
    <w:rsid w:val="00C86267"/>
    <w:rsid w:val="00C92203"/>
    <w:rsid w:val="00C93D51"/>
    <w:rsid w:val="00CA24BF"/>
    <w:rsid w:val="00CA3F07"/>
    <w:rsid w:val="00CA4B25"/>
    <w:rsid w:val="00CA63AD"/>
    <w:rsid w:val="00CB5E69"/>
    <w:rsid w:val="00CB6BBD"/>
    <w:rsid w:val="00CB77FD"/>
    <w:rsid w:val="00CC1275"/>
    <w:rsid w:val="00CC1319"/>
    <w:rsid w:val="00CC72FE"/>
    <w:rsid w:val="00CD6D4A"/>
    <w:rsid w:val="00CE4D57"/>
    <w:rsid w:val="00D005F9"/>
    <w:rsid w:val="00D018F8"/>
    <w:rsid w:val="00D2273B"/>
    <w:rsid w:val="00D24EA2"/>
    <w:rsid w:val="00D45E6D"/>
    <w:rsid w:val="00D47930"/>
    <w:rsid w:val="00D504F3"/>
    <w:rsid w:val="00D51ACC"/>
    <w:rsid w:val="00D57311"/>
    <w:rsid w:val="00D63BDC"/>
    <w:rsid w:val="00D64FA1"/>
    <w:rsid w:val="00D661EC"/>
    <w:rsid w:val="00D66B67"/>
    <w:rsid w:val="00D71D1A"/>
    <w:rsid w:val="00D72212"/>
    <w:rsid w:val="00D82F43"/>
    <w:rsid w:val="00D84083"/>
    <w:rsid w:val="00D87294"/>
    <w:rsid w:val="00D87683"/>
    <w:rsid w:val="00D9355C"/>
    <w:rsid w:val="00D96596"/>
    <w:rsid w:val="00DA1D8E"/>
    <w:rsid w:val="00DA5755"/>
    <w:rsid w:val="00DA602C"/>
    <w:rsid w:val="00DA7BD8"/>
    <w:rsid w:val="00DB3922"/>
    <w:rsid w:val="00DD1A59"/>
    <w:rsid w:val="00DD755C"/>
    <w:rsid w:val="00DD7FD6"/>
    <w:rsid w:val="00DE083C"/>
    <w:rsid w:val="00DE3D59"/>
    <w:rsid w:val="00DF09FE"/>
    <w:rsid w:val="00DF2C2A"/>
    <w:rsid w:val="00DF642E"/>
    <w:rsid w:val="00E01250"/>
    <w:rsid w:val="00E02BEE"/>
    <w:rsid w:val="00E02DA1"/>
    <w:rsid w:val="00E038BE"/>
    <w:rsid w:val="00E0426A"/>
    <w:rsid w:val="00E07F5B"/>
    <w:rsid w:val="00E15702"/>
    <w:rsid w:val="00E16F73"/>
    <w:rsid w:val="00E272F2"/>
    <w:rsid w:val="00E35C16"/>
    <w:rsid w:val="00E36510"/>
    <w:rsid w:val="00E4472B"/>
    <w:rsid w:val="00E454E7"/>
    <w:rsid w:val="00E5390E"/>
    <w:rsid w:val="00E645E0"/>
    <w:rsid w:val="00E71FDA"/>
    <w:rsid w:val="00E75DF9"/>
    <w:rsid w:val="00E80C79"/>
    <w:rsid w:val="00E85962"/>
    <w:rsid w:val="00E948EF"/>
    <w:rsid w:val="00E97F38"/>
    <w:rsid w:val="00EB091F"/>
    <w:rsid w:val="00EC5CDA"/>
    <w:rsid w:val="00ED402C"/>
    <w:rsid w:val="00ED6CDC"/>
    <w:rsid w:val="00EE6E25"/>
    <w:rsid w:val="00EF527B"/>
    <w:rsid w:val="00EF6415"/>
    <w:rsid w:val="00F057C9"/>
    <w:rsid w:val="00F12292"/>
    <w:rsid w:val="00F125CF"/>
    <w:rsid w:val="00F13234"/>
    <w:rsid w:val="00F17112"/>
    <w:rsid w:val="00F2029D"/>
    <w:rsid w:val="00F25993"/>
    <w:rsid w:val="00F42D69"/>
    <w:rsid w:val="00F538AC"/>
    <w:rsid w:val="00F55E74"/>
    <w:rsid w:val="00F64674"/>
    <w:rsid w:val="00F71D56"/>
    <w:rsid w:val="00F81653"/>
    <w:rsid w:val="00F94AE9"/>
    <w:rsid w:val="00FB4C9D"/>
    <w:rsid w:val="00FB5F6D"/>
    <w:rsid w:val="00FC55E4"/>
    <w:rsid w:val="00FD54BF"/>
    <w:rsid w:val="00FD5D86"/>
    <w:rsid w:val="00FE0EF1"/>
    <w:rsid w:val="00FE1CB8"/>
    <w:rsid w:val="00FF083F"/>
    <w:rsid w:val="00FF2D09"/>
    <w:rsid w:val="00FF3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079C89"/>
  <w15:docId w15:val="{A4DB0CE8-E5CE-48B6-A3F4-4D71ABB80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51C8"/>
  </w:style>
  <w:style w:type="paragraph" w:styleId="Heading1">
    <w:name w:val="heading 1"/>
    <w:basedOn w:val="Normal"/>
    <w:next w:val="Normal"/>
    <w:link w:val="Heading1Char"/>
    <w:uiPriority w:val="9"/>
    <w:qFormat/>
    <w:rsid w:val="001479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B51C8"/>
    <w:pPr>
      <w:spacing w:after="0" w:line="240" w:lineRule="auto"/>
    </w:pPr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1B51C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1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51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51C8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1C8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1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1C8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C40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4021"/>
  </w:style>
  <w:style w:type="paragraph" w:styleId="Footer">
    <w:name w:val="footer"/>
    <w:basedOn w:val="Normal"/>
    <w:link w:val="FooterChar"/>
    <w:uiPriority w:val="99"/>
    <w:unhideWhenUsed/>
    <w:rsid w:val="001C40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4021"/>
  </w:style>
  <w:style w:type="character" w:styleId="Hyperlink">
    <w:name w:val="Hyperlink"/>
    <w:basedOn w:val="DefaultParagraphFont"/>
    <w:uiPriority w:val="99"/>
    <w:unhideWhenUsed/>
    <w:rsid w:val="001C4021"/>
    <w:rPr>
      <w:color w:val="0000FF" w:themeColor="hyperlink"/>
      <w:u w:val="single"/>
    </w:rPr>
  </w:style>
  <w:style w:type="paragraph" w:customStyle="1" w:styleId="Default">
    <w:name w:val="Default"/>
    <w:rsid w:val="008D039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3E0F8B"/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479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49410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07D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10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16863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7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124315">
          <w:marLeft w:val="1152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84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ec.kowalewski@oregonstate.edu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alec.kowalewski@oregonstate.ed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horticulture.oregonstate.edu/beaverlandscapes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9BCD68-CDDC-402A-9EBE-9CB2B8245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4</Pages>
  <Words>793</Words>
  <Characters>4522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Kowalewski, Alec R</cp:lastModifiedBy>
  <cp:revision>72</cp:revision>
  <dcterms:created xsi:type="dcterms:W3CDTF">2025-07-23T20:10:00Z</dcterms:created>
  <dcterms:modified xsi:type="dcterms:W3CDTF">2025-07-23T22:48:00Z</dcterms:modified>
</cp:coreProperties>
</file>