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E0" w:rsidRPr="00203F2F" w:rsidRDefault="008F31E0" w:rsidP="008F31E0">
      <w:pPr>
        <w:pStyle w:val="Heading1"/>
        <w:pBdr>
          <w:bottom w:val="single" w:sz="4" w:space="1" w:color="auto"/>
        </w:pBdr>
        <w:ind w:left="0" w:firstLine="0"/>
        <w:jc w:val="center"/>
      </w:pPr>
      <w:bookmarkStart w:id="0" w:name="_Toc424190854"/>
      <w:r w:rsidRPr="00203F2F">
        <w:t xml:space="preserve">Appendix G </w:t>
      </w:r>
      <w:r w:rsidRPr="00203F2F">
        <w:br/>
      </w:r>
      <w:r>
        <w:rPr>
          <w:rFonts w:asciiTheme="minorHAnsi" w:hAnsiTheme="minorHAnsi"/>
        </w:rPr>
        <w:t>College of Agricultural Sciences</w:t>
      </w:r>
      <w:r w:rsidR="00C17AEF">
        <w:rPr>
          <w:rFonts w:asciiTheme="minorHAnsi" w:hAnsiTheme="minorHAnsi"/>
        </w:rPr>
        <w:t xml:space="preserve"> (CAS)</w:t>
      </w:r>
      <w:r>
        <w:rPr>
          <w:rFonts w:asciiTheme="minorHAnsi" w:hAnsiTheme="minorHAnsi"/>
        </w:rPr>
        <w:t xml:space="preserve"> </w:t>
      </w:r>
      <w:r w:rsidRPr="00C17AEF">
        <w:rPr>
          <w:rFonts w:asciiTheme="minorHAnsi" w:hAnsiTheme="minorHAnsi"/>
          <w:highlight w:val="lightGray"/>
        </w:rPr>
        <w:t>Unit</w:t>
      </w:r>
      <w:r>
        <w:rPr>
          <w:rFonts w:asciiTheme="minorHAnsi" w:hAnsiTheme="minorHAnsi"/>
        </w:rPr>
        <w:t xml:space="preserve"> </w:t>
      </w:r>
      <w:r w:rsidRPr="00203F2F">
        <w:t>EOP</w:t>
      </w:r>
      <w:bookmarkEnd w:id="0"/>
    </w:p>
    <w:p w:rsidR="008F31E0" w:rsidRPr="0039619B" w:rsidRDefault="008F31E0" w:rsidP="008F31E0">
      <w:pPr>
        <w:rPr>
          <w:rFonts w:asciiTheme="minorHAnsi" w:hAnsiTheme="minorHAnsi"/>
        </w:rPr>
      </w:pPr>
    </w:p>
    <w:p w:rsidR="008F31E0" w:rsidRDefault="008F31E0" w:rsidP="008F31E0"/>
    <w:p w:rsidR="008F31E0" w:rsidRPr="0039619B" w:rsidRDefault="008F31E0" w:rsidP="008F31E0">
      <w:pPr>
        <w:pStyle w:val="ListParagraph"/>
        <w:numPr>
          <w:ilvl w:val="0"/>
          <w:numId w:val="3"/>
        </w:numPr>
        <w:contextualSpacing/>
        <w:rPr>
          <w:rFonts w:asciiTheme="minorHAnsi" w:hAnsiTheme="minorHAnsi"/>
          <w:b/>
        </w:rPr>
      </w:pPr>
      <w:r w:rsidRPr="0039619B">
        <w:rPr>
          <w:rFonts w:asciiTheme="minorHAnsi" w:hAnsiTheme="minorHAnsi"/>
          <w:b/>
        </w:rPr>
        <w:t>Purpose</w:t>
      </w:r>
    </w:p>
    <w:p w:rsidR="008F31E0" w:rsidRPr="00823D22" w:rsidRDefault="008F31E0" w:rsidP="008F31E0">
      <w:pPr>
        <w:ind w:left="360"/>
        <w:rPr>
          <w:rFonts w:asciiTheme="minorHAnsi" w:hAnsiTheme="minorHAnsi"/>
        </w:rPr>
      </w:pPr>
      <w:r w:rsidRPr="0039619B">
        <w:rPr>
          <w:rFonts w:asciiTheme="minorHAnsi" w:hAnsiTheme="minorHAnsi"/>
        </w:rPr>
        <w:t xml:space="preserve">This plan establishes procedures and </w:t>
      </w:r>
      <w:r w:rsidRPr="00823D22">
        <w:rPr>
          <w:rFonts w:asciiTheme="minorHAnsi" w:hAnsiTheme="minorHAnsi"/>
        </w:rPr>
        <w:t xml:space="preserve">responsibilities for how </w:t>
      </w:r>
      <w:r w:rsidRPr="002C6B82">
        <w:rPr>
          <w:rFonts w:asciiTheme="minorHAnsi" w:hAnsiTheme="minorHAnsi"/>
        </w:rPr>
        <w:t xml:space="preserve">the </w:t>
      </w:r>
      <w:r w:rsidRPr="008F31E0">
        <w:rPr>
          <w:rFonts w:asciiTheme="minorHAnsi" w:hAnsiTheme="minorHAnsi"/>
          <w:highlight w:val="lightGray"/>
        </w:rPr>
        <w:t>Unit</w:t>
      </w:r>
      <w:r>
        <w:rPr>
          <w:rFonts w:asciiTheme="minorHAnsi" w:hAnsiTheme="minorHAnsi"/>
        </w:rPr>
        <w:t xml:space="preserve"> </w:t>
      </w:r>
      <w:r w:rsidRPr="00823D22">
        <w:rPr>
          <w:rFonts w:asciiTheme="minorHAnsi" w:hAnsiTheme="minorHAnsi"/>
        </w:rPr>
        <w:t xml:space="preserve">will interact within the </w:t>
      </w:r>
      <w:r>
        <w:rPr>
          <w:rFonts w:asciiTheme="minorHAnsi" w:hAnsiTheme="minorHAnsi"/>
        </w:rPr>
        <w:t>CAS</w:t>
      </w:r>
      <w:r w:rsidRPr="00823D22">
        <w:rPr>
          <w:rFonts w:asciiTheme="minorHAnsi" w:hAnsiTheme="minorHAnsi"/>
        </w:rPr>
        <w:t xml:space="preserve"> emergency operations structure. </w:t>
      </w:r>
    </w:p>
    <w:p w:rsidR="008F31E0" w:rsidRPr="00823D22" w:rsidRDefault="008F31E0" w:rsidP="008F31E0">
      <w:pPr>
        <w:ind w:left="720"/>
        <w:rPr>
          <w:rFonts w:asciiTheme="minorHAnsi" w:hAnsiTheme="minorHAnsi"/>
        </w:rPr>
      </w:pPr>
    </w:p>
    <w:p w:rsidR="008F31E0" w:rsidRPr="00823D22" w:rsidRDefault="008F31E0" w:rsidP="008F31E0">
      <w:pPr>
        <w:pStyle w:val="ListParagraph"/>
        <w:numPr>
          <w:ilvl w:val="0"/>
          <w:numId w:val="3"/>
        </w:numPr>
        <w:contextualSpacing/>
        <w:rPr>
          <w:rFonts w:asciiTheme="minorHAnsi" w:hAnsiTheme="minorHAnsi"/>
          <w:b/>
        </w:rPr>
      </w:pPr>
      <w:r w:rsidRPr="00823D22">
        <w:rPr>
          <w:rFonts w:asciiTheme="minorHAnsi" w:hAnsiTheme="minorHAnsi"/>
          <w:b/>
        </w:rPr>
        <w:t xml:space="preserve"> Scope</w:t>
      </w:r>
    </w:p>
    <w:p w:rsidR="008F31E0" w:rsidRPr="00823D22" w:rsidRDefault="008F31E0" w:rsidP="008F31E0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This plan a</w:t>
      </w:r>
      <w:r w:rsidRPr="00823D22">
        <w:rPr>
          <w:rFonts w:asciiTheme="minorHAnsi" w:hAnsiTheme="minorHAnsi"/>
        </w:rPr>
        <w:t>pplies to all personnel</w:t>
      </w:r>
      <w:r w:rsidR="007A12D9">
        <w:rPr>
          <w:rFonts w:asciiTheme="minorHAnsi" w:hAnsiTheme="minorHAnsi"/>
        </w:rPr>
        <w:t>/units</w:t>
      </w:r>
      <w:r w:rsidRPr="00823D22">
        <w:rPr>
          <w:rFonts w:asciiTheme="minorHAnsi" w:hAnsiTheme="minorHAnsi"/>
        </w:rPr>
        <w:t xml:space="preserve"> that are identified within the </w:t>
      </w:r>
      <w:r>
        <w:rPr>
          <w:rFonts w:asciiTheme="minorHAnsi" w:hAnsiTheme="minorHAnsi"/>
        </w:rPr>
        <w:t xml:space="preserve">CAS </w:t>
      </w:r>
      <w:r w:rsidRPr="00823D22">
        <w:rPr>
          <w:rFonts w:asciiTheme="minorHAnsi" w:hAnsiTheme="minorHAnsi"/>
        </w:rPr>
        <w:t>Emergency Operations Plan.</w:t>
      </w:r>
    </w:p>
    <w:p w:rsidR="008F31E0" w:rsidRPr="00823D22" w:rsidRDefault="008F31E0" w:rsidP="008F31E0">
      <w:pPr>
        <w:pStyle w:val="ListParagraph"/>
        <w:rPr>
          <w:rFonts w:asciiTheme="minorHAnsi" w:hAnsiTheme="minorHAnsi"/>
        </w:rPr>
      </w:pPr>
    </w:p>
    <w:p w:rsidR="008F31E0" w:rsidRPr="00823D22" w:rsidRDefault="008F31E0" w:rsidP="008F31E0">
      <w:pPr>
        <w:pStyle w:val="ListParagraph"/>
        <w:numPr>
          <w:ilvl w:val="0"/>
          <w:numId w:val="3"/>
        </w:numPr>
        <w:contextualSpacing/>
        <w:rPr>
          <w:rFonts w:asciiTheme="minorHAnsi" w:hAnsiTheme="minorHAnsi"/>
          <w:b/>
        </w:rPr>
      </w:pPr>
      <w:r w:rsidRPr="00823D22">
        <w:rPr>
          <w:rFonts w:asciiTheme="minorHAnsi" w:hAnsiTheme="minorHAnsi"/>
          <w:b/>
        </w:rPr>
        <w:t xml:space="preserve"> Overview </w:t>
      </w:r>
    </w:p>
    <w:p w:rsidR="008F31E0" w:rsidRPr="00823D22" w:rsidRDefault="008F31E0" w:rsidP="008F31E0">
      <w:pPr>
        <w:ind w:left="360"/>
        <w:rPr>
          <w:rFonts w:asciiTheme="minorHAnsi" w:hAnsiTheme="minorHAnsi"/>
        </w:rPr>
      </w:pPr>
      <w:r w:rsidRPr="00823D22">
        <w:rPr>
          <w:rFonts w:asciiTheme="minorHAnsi" w:hAnsiTheme="minorHAnsi"/>
        </w:rPr>
        <w:t xml:space="preserve">The </w:t>
      </w:r>
      <w:r w:rsidRPr="008F31E0">
        <w:rPr>
          <w:rFonts w:asciiTheme="minorHAnsi" w:hAnsiTheme="minorHAnsi"/>
          <w:highlight w:val="lightGray"/>
        </w:rPr>
        <w:t>Unit</w:t>
      </w:r>
      <w:r w:rsidRPr="00823D22">
        <w:rPr>
          <w:rFonts w:asciiTheme="minorHAnsi" w:hAnsiTheme="minorHAnsi"/>
        </w:rPr>
        <w:t xml:space="preserve"> is part of the </w:t>
      </w:r>
      <w:r>
        <w:rPr>
          <w:rFonts w:asciiTheme="minorHAnsi" w:hAnsiTheme="minorHAnsi"/>
        </w:rPr>
        <w:t xml:space="preserve">CAS </w:t>
      </w:r>
      <w:r w:rsidRPr="00823D22">
        <w:rPr>
          <w:rFonts w:asciiTheme="minorHAnsi" w:hAnsiTheme="minorHAnsi"/>
        </w:rPr>
        <w:t xml:space="preserve">emergency preparedness effort.  Due to the size or complexity of the </w:t>
      </w:r>
      <w:r w:rsidRPr="008F31E0">
        <w:rPr>
          <w:rFonts w:asciiTheme="minorHAnsi" w:hAnsiTheme="minorHAnsi"/>
          <w:highlight w:val="lightGray"/>
        </w:rPr>
        <w:t>Unit’s</w:t>
      </w:r>
      <w:r w:rsidRPr="00823D22">
        <w:rPr>
          <w:rFonts w:asciiTheme="minorHAnsi" w:hAnsiTheme="minorHAnsi"/>
        </w:rPr>
        <w:t xml:space="preserve"> daily operations, the </w:t>
      </w:r>
      <w:r>
        <w:rPr>
          <w:rFonts w:asciiTheme="minorHAnsi" w:hAnsiTheme="minorHAnsi"/>
        </w:rPr>
        <w:t xml:space="preserve">CAS </w:t>
      </w:r>
      <w:r w:rsidRPr="00823D22">
        <w:rPr>
          <w:rFonts w:asciiTheme="minorHAnsi" w:hAnsiTheme="minorHAnsi"/>
        </w:rPr>
        <w:t xml:space="preserve">plan allows the </w:t>
      </w:r>
      <w:r w:rsidRPr="008F31E0">
        <w:rPr>
          <w:rFonts w:asciiTheme="minorHAnsi" w:hAnsiTheme="minorHAnsi"/>
          <w:highlight w:val="lightGray"/>
        </w:rPr>
        <w:t>Unit</w:t>
      </w:r>
      <w:r w:rsidRPr="00823D22">
        <w:rPr>
          <w:rFonts w:asciiTheme="minorHAnsi" w:hAnsiTheme="minorHAnsi"/>
        </w:rPr>
        <w:t xml:space="preserve"> to establish an internal Emergency Operation Plan to assist with communication and command and control.</w:t>
      </w:r>
    </w:p>
    <w:p w:rsidR="008F31E0" w:rsidRPr="00823D22" w:rsidRDefault="008F31E0" w:rsidP="008F31E0">
      <w:pPr>
        <w:ind w:left="720"/>
        <w:rPr>
          <w:rFonts w:asciiTheme="minorHAnsi" w:hAnsiTheme="minorHAnsi"/>
        </w:rPr>
      </w:pPr>
    </w:p>
    <w:p w:rsidR="008F31E0" w:rsidRPr="00823D22" w:rsidRDefault="008F31E0" w:rsidP="008F31E0">
      <w:pPr>
        <w:pStyle w:val="ListParagraph"/>
        <w:numPr>
          <w:ilvl w:val="0"/>
          <w:numId w:val="3"/>
        </w:numPr>
        <w:contextualSpacing/>
        <w:rPr>
          <w:rFonts w:asciiTheme="minorHAnsi" w:hAnsiTheme="minorHAnsi"/>
          <w:b/>
        </w:rPr>
      </w:pPr>
      <w:r w:rsidRPr="00823D22">
        <w:rPr>
          <w:rFonts w:asciiTheme="minorHAnsi" w:hAnsiTheme="minorHAnsi"/>
          <w:b/>
        </w:rPr>
        <w:t xml:space="preserve"> Planning Assumptions</w:t>
      </w:r>
    </w:p>
    <w:p w:rsidR="008F31E0" w:rsidRPr="00823D22" w:rsidRDefault="008F31E0" w:rsidP="008F31E0">
      <w:pPr>
        <w:pStyle w:val="ListParagraph"/>
        <w:numPr>
          <w:ilvl w:val="0"/>
          <w:numId w:val="4"/>
        </w:numPr>
        <w:contextualSpacing/>
        <w:rPr>
          <w:rFonts w:asciiTheme="minorHAnsi" w:hAnsiTheme="minorHAnsi"/>
        </w:rPr>
      </w:pPr>
      <w:r w:rsidRPr="00823D22">
        <w:rPr>
          <w:rFonts w:asciiTheme="minorHAnsi" w:hAnsiTheme="minorHAnsi"/>
        </w:rPr>
        <w:t xml:space="preserve">The </w:t>
      </w:r>
      <w:r w:rsidRPr="008F31E0">
        <w:rPr>
          <w:rFonts w:asciiTheme="minorHAnsi" w:hAnsiTheme="minorHAnsi"/>
          <w:highlight w:val="lightGray"/>
        </w:rPr>
        <w:t>Unit</w:t>
      </w:r>
      <w:r>
        <w:rPr>
          <w:rFonts w:asciiTheme="minorHAnsi" w:hAnsiTheme="minorHAnsi"/>
        </w:rPr>
        <w:t xml:space="preserve"> </w:t>
      </w:r>
      <w:r w:rsidRPr="00823D22">
        <w:rPr>
          <w:rFonts w:asciiTheme="minorHAnsi" w:hAnsiTheme="minorHAnsi"/>
        </w:rPr>
        <w:t>may have an incident that is localized to their operation and not to the College.</w:t>
      </w:r>
    </w:p>
    <w:p w:rsidR="008F31E0" w:rsidRPr="00823D22" w:rsidRDefault="008F31E0" w:rsidP="008F31E0">
      <w:pPr>
        <w:pStyle w:val="ListParagraph"/>
        <w:numPr>
          <w:ilvl w:val="0"/>
          <w:numId w:val="4"/>
        </w:numPr>
        <w:contextualSpacing/>
        <w:rPr>
          <w:rFonts w:asciiTheme="minorHAnsi" w:hAnsiTheme="minorHAnsi"/>
        </w:rPr>
      </w:pPr>
      <w:r w:rsidRPr="00823D22">
        <w:rPr>
          <w:rFonts w:asciiTheme="minorHAnsi" w:hAnsiTheme="minorHAnsi"/>
        </w:rPr>
        <w:t xml:space="preserve">Unless specifically covered in this </w:t>
      </w:r>
      <w:r>
        <w:rPr>
          <w:rFonts w:asciiTheme="minorHAnsi" w:hAnsiTheme="minorHAnsi"/>
        </w:rPr>
        <w:t>unit’s</w:t>
      </w:r>
      <w:r w:rsidRPr="00823D22">
        <w:rPr>
          <w:rFonts w:asciiTheme="minorHAnsi" w:hAnsiTheme="minorHAnsi"/>
        </w:rPr>
        <w:t xml:space="preserve"> EOP, the </w:t>
      </w:r>
      <w:r>
        <w:rPr>
          <w:rFonts w:asciiTheme="minorHAnsi" w:hAnsiTheme="minorHAnsi"/>
        </w:rPr>
        <w:t xml:space="preserve">CAS </w:t>
      </w:r>
      <w:r w:rsidRPr="00823D22">
        <w:rPr>
          <w:rFonts w:asciiTheme="minorHAnsi" w:hAnsiTheme="minorHAnsi"/>
        </w:rPr>
        <w:t>EOP is the source document for emergency preparedness.</w:t>
      </w:r>
    </w:p>
    <w:p w:rsidR="008F31E0" w:rsidRPr="00823D22" w:rsidRDefault="008F31E0" w:rsidP="008F31E0">
      <w:pPr>
        <w:pStyle w:val="ListParagraph"/>
        <w:ind w:left="1440"/>
        <w:rPr>
          <w:rFonts w:asciiTheme="minorHAnsi" w:hAnsiTheme="minorHAnsi"/>
        </w:rPr>
      </w:pPr>
    </w:p>
    <w:p w:rsidR="008F31E0" w:rsidRPr="00823D22" w:rsidRDefault="008F31E0" w:rsidP="008F31E0">
      <w:pPr>
        <w:pStyle w:val="ListParagraph"/>
        <w:numPr>
          <w:ilvl w:val="0"/>
          <w:numId w:val="3"/>
        </w:numPr>
        <w:contextualSpacing/>
        <w:rPr>
          <w:rFonts w:asciiTheme="minorHAnsi" w:hAnsiTheme="minorHAnsi"/>
          <w:b/>
        </w:rPr>
      </w:pPr>
      <w:r w:rsidRPr="00823D22">
        <w:rPr>
          <w:rFonts w:asciiTheme="minorHAnsi" w:hAnsiTheme="minorHAnsi"/>
          <w:b/>
        </w:rPr>
        <w:t xml:space="preserve"> Concept of Operations</w:t>
      </w:r>
    </w:p>
    <w:p w:rsidR="008F31E0" w:rsidRPr="00823D22" w:rsidRDefault="008F31E0" w:rsidP="008F31E0">
      <w:pPr>
        <w:ind w:left="360"/>
        <w:rPr>
          <w:rFonts w:asciiTheme="minorHAnsi" w:hAnsiTheme="minorHAnsi"/>
        </w:rPr>
      </w:pPr>
      <w:r w:rsidRPr="00823D22">
        <w:rPr>
          <w:rFonts w:asciiTheme="minorHAnsi" w:hAnsiTheme="minorHAnsi"/>
        </w:rPr>
        <w:t xml:space="preserve">An incident occurs that is within the capability or responsibility of the </w:t>
      </w:r>
      <w:r w:rsidRPr="008F31E0">
        <w:rPr>
          <w:rFonts w:asciiTheme="minorHAnsi" w:hAnsiTheme="minorHAnsi"/>
          <w:highlight w:val="lightGray"/>
        </w:rPr>
        <w:t>Unit</w:t>
      </w:r>
      <w:r w:rsidRPr="00823D22">
        <w:rPr>
          <w:rFonts w:asciiTheme="minorHAnsi" w:hAnsiTheme="minorHAnsi"/>
        </w:rPr>
        <w:t xml:space="preserve">.  Through this plan, the </w:t>
      </w:r>
      <w:r w:rsidRPr="008F31E0">
        <w:rPr>
          <w:rFonts w:asciiTheme="minorHAnsi" w:hAnsiTheme="minorHAnsi"/>
          <w:highlight w:val="lightGray"/>
        </w:rPr>
        <w:t>Unit</w:t>
      </w:r>
      <w:r w:rsidRPr="00823D22">
        <w:rPr>
          <w:rFonts w:asciiTheme="minorHAnsi" w:hAnsiTheme="minorHAnsi"/>
        </w:rPr>
        <w:t xml:space="preserve"> has identified a command and control structure to plan for and respond to localized events.  This plan is coordinated with the </w:t>
      </w:r>
      <w:r>
        <w:rPr>
          <w:rFonts w:asciiTheme="minorHAnsi" w:hAnsiTheme="minorHAnsi"/>
        </w:rPr>
        <w:t xml:space="preserve">CAS </w:t>
      </w:r>
      <w:r w:rsidRPr="00823D22">
        <w:rPr>
          <w:rFonts w:asciiTheme="minorHAnsi" w:hAnsiTheme="minorHAnsi"/>
        </w:rPr>
        <w:t>emergency operation plan.</w:t>
      </w:r>
    </w:p>
    <w:p w:rsidR="008F31E0" w:rsidRPr="00823D22" w:rsidRDefault="008F31E0" w:rsidP="008F31E0">
      <w:pPr>
        <w:ind w:left="720"/>
        <w:rPr>
          <w:rFonts w:asciiTheme="minorHAnsi" w:hAnsiTheme="minorHAnsi"/>
        </w:rPr>
      </w:pPr>
    </w:p>
    <w:p w:rsidR="008F31E0" w:rsidRPr="00823D22" w:rsidRDefault="008F31E0" w:rsidP="008F31E0">
      <w:pPr>
        <w:ind w:left="360"/>
        <w:rPr>
          <w:rFonts w:asciiTheme="minorHAnsi" w:hAnsiTheme="minorHAnsi"/>
        </w:rPr>
      </w:pPr>
      <w:r w:rsidRPr="00823D22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CAS </w:t>
      </w:r>
      <w:r w:rsidRPr="00823D22">
        <w:rPr>
          <w:rFonts w:asciiTheme="minorHAnsi" w:hAnsiTheme="minorHAnsi"/>
        </w:rPr>
        <w:t>Emergency Operations Plan provides guidance, direction, and emergency management programmatic elements that this local EOP is designed to augment.</w:t>
      </w:r>
    </w:p>
    <w:p w:rsidR="008F31E0" w:rsidRPr="00823D22" w:rsidRDefault="008F31E0" w:rsidP="008F31E0">
      <w:pPr>
        <w:ind w:left="720"/>
        <w:rPr>
          <w:rFonts w:asciiTheme="minorHAnsi" w:hAnsiTheme="minorHAnsi"/>
        </w:rPr>
      </w:pPr>
    </w:p>
    <w:p w:rsidR="008F31E0" w:rsidRPr="00823D22" w:rsidRDefault="008F31E0" w:rsidP="008F31E0">
      <w:pPr>
        <w:pStyle w:val="ListParagraph"/>
        <w:numPr>
          <w:ilvl w:val="0"/>
          <w:numId w:val="3"/>
        </w:numPr>
        <w:contextualSpacing/>
        <w:rPr>
          <w:rFonts w:asciiTheme="minorHAnsi" w:hAnsiTheme="minorHAnsi"/>
          <w:b/>
        </w:rPr>
      </w:pPr>
      <w:r w:rsidRPr="00823D22">
        <w:rPr>
          <w:rFonts w:asciiTheme="minorHAnsi" w:hAnsiTheme="minorHAnsi"/>
          <w:b/>
        </w:rPr>
        <w:t xml:space="preserve"> Organization and Assignment of Responsibilities</w:t>
      </w:r>
    </w:p>
    <w:p w:rsidR="008F31E0" w:rsidRPr="00823D22" w:rsidRDefault="008F31E0" w:rsidP="008F31E0">
      <w:pPr>
        <w:tabs>
          <w:tab w:val="left" w:pos="720"/>
        </w:tabs>
        <w:ind w:left="360"/>
        <w:rPr>
          <w:rFonts w:asciiTheme="minorHAnsi" w:hAnsiTheme="minorHAnsi" w:cstheme="minorHAnsi"/>
          <w:b/>
          <w:i/>
        </w:rPr>
      </w:pPr>
      <w:r w:rsidRPr="00823D22">
        <w:rPr>
          <w:rFonts w:asciiTheme="minorHAnsi" w:hAnsiTheme="minorHAnsi" w:cstheme="minorHAnsi"/>
        </w:rPr>
        <w:t xml:space="preserve">The following structure and key personnel are responsible for the planning, preparedness, and implementation of emergency management activities for the </w:t>
      </w:r>
      <w:r w:rsidRPr="008F31E0">
        <w:rPr>
          <w:rFonts w:asciiTheme="minorHAnsi" w:hAnsiTheme="minorHAnsi"/>
          <w:highlight w:val="lightGray"/>
        </w:rPr>
        <w:t>Unit</w:t>
      </w:r>
      <w:r w:rsidRPr="00823D22">
        <w:rPr>
          <w:rFonts w:asciiTheme="minorHAnsi" w:hAnsiTheme="minorHAnsi"/>
        </w:rPr>
        <w:t>.</w:t>
      </w:r>
    </w:p>
    <w:p w:rsidR="008F31E0" w:rsidRPr="00823D22" w:rsidRDefault="008F31E0" w:rsidP="008F31E0">
      <w:pPr>
        <w:rPr>
          <w:rFonts w:asciiTheme="minorHAnsi" w:hAnsiTheme="minorHAnsi" w:cstheme="minorHAnsi"/>
          <w:i/>
        </w:rPr>
      </w:pPr>
    </w:p>
    <w:p w:rsidR="008F31E0" w:rsidRPr="00823D22" w:rsidRDefault="008F31E0" w:rsidP="008F31E0">
      <w:pPr>
        <w:ind w:left="360"/>
        <w:rPr>
          <w:rFonts w:asciiTheme="minorHAnsi" w:hAnsiTheme="minorHAnsi"/>
          <w:b/>
        </w:rPr>
      </w:pPr>
      <w:r w:rsidRPr="00823D22">
        <w:rPr>
          <w:rFonts w:asciiTheme="minorHAnsi" w:hAnsiTheme="minorHAnsi"/>
          <w:b/>
        </w:rPr>
        <w:t>Oversight</w:t>
      </w:r>
    </w:p>
    <w:p w:rsidR="008F31E0" w:rsidRPr="00823D22" w:rsidRDefault="008F31E0" w:rsidP="008F31E0">
      <w:pPr>
        <w:ind w:left="720"/>
        <w:rPr>
          <w:rFonts w:asciiTheme="minorHAnsi" w:hAnsiTheme="minorHAnsi"/>
        </w:rPr>
      </w:pPr>
      <w:r w:rsidRPr="00823D22">
        <w:rPr>
          <w:rFonts w:asciiTheme="minorHAnsi" w:hAnsiTheme="minorHAnsi"/>
        </w:rPr>
        <w:t xml:space="preserve">The </w:t>
      </w:r>
      <w:r w:rsidRPr="004B491D">
        <w:rPr>
          <w:rFonts w:asciiTheme="minorHAnsi" w:hAnsiTheme="minorHAnsi"/>
          <w:highlight w:val="lightGray"/>
        </w:rPr>
        <w:t>U</w:t>
      </w:r>
      <w:r w:rsidRPr="004B491D">
        <w:rPr>
          <w:rFonts w:asciiTheme="minorHAnsi" w:hAnsiTheme="minorHAnsi"/>
          <w:highlight w:val="lightGray"/>
        </w:rPr>
        <w:t>nit</w:t>
      </w:r>
      <w:r w:rsidR="007A12D9" w:rsidRPr="004B491D">
        <w:rPr>
          <w:rFonts w:asciiTheme="minorHAnsi" w:hAnsiTheme="minorHAnsi"/>
          <w:highlight w:val="lightGray"/>
        </w:rPr>
        <w:t xml:space="preserve"> </w:t>
      </w:r>
      <w:r w:rsidR="004B491D" w:rsidRPr="004B491D">
        <w:rPr>
          <w:rFonts w:asciiTheme="minorHAnsi" w:hAnsiTheme="minorHAnsi"/>
          <w:highlight w:val="lightGray"/>
        </w:rPr>
        <w:t>Leader</w:t>
      </w:r>
      <w:r>
        <w:rPr>
          <w:rFonts w:asciiTheme="minorHAnsi" w:hAnsiTheme="minorHAnsi"/>
        </w:rPr>
        <w:t xml:space="preserve"> </w:t>
      </w:r>
      <w:r w:rsidRPr="00823D22">
        <w:rPr>
          <w:rFonts w:asciiTheme="minorHAnsi" w:hAnsiTheme="minorHAnsi"/>
        </w:rPr>
        <w:t>is responsible</w:t>
      </w:r>
      <w:r w:rsidRPr="0039619B">
        <w:rPr>
          <w:rFonts w:asciiTheme="minorHAnsi" w:hAnsiTheme="minorHAnsi"/>
        </w:rPr>
        <w:t xml:space="preserve"> for the safety and protection of life, securing critical infrastructure, and timely resumption of teaching, research, and business activities.  </w:t>
      </w:r>
      <w:r w:rsidRPr="00823D22">
        <w:rPr>
          <w:rFonts w:asciiTheme="minorHAnsi" w:hAnsiTheme="minorHAnsi"/>
        </w:rPr>
        <w:t xml:space="preserve">Three teams with designated responsibilities will carry out these activities.  </w:t>
      </w:r>
    </w:p>
    <w:p w:rsidR="008F31E0" w:rsidRPr="00823D22" w:rsidRDefault="008F31E0" w:rsidP="008F31E0">
      <w:pPr>
        <w:rPr>
          <w:rFonts w:asciiTheme="minorHAnsi" w:hAnsiTheme="minorHAnsi"/>
        </w:rPr>
      </w:pPr>
    </w:p>
    <w:p w:rsidR="008F31E0" w:rsidRPr="00823D22" w:rsidRDefault="008F31E0" w:rsidP="008F31E0">
      <w:pPr>
        <w:ind w:left="360"/>
        <w:rPr>
          <w:rFonts w:asciiTheme="minorHAnsi" w:hAnsiTheme="minorHAnsi"/>
          <w:b/>
        </w:rPr>
      </w:pPr>
      <w:r w:rsidRPr="00823D22">
        <w:rPr>
          <w:rFonts w:asciiTheme="minorHAnsi" w:hAnsiTheme="minorHAnsi"/>
          <w:b/>
        </w:rPr>
        <w:t>Preparedness Team</w:t>
      </w:r>
    </w:p>
    <w:p w:rsidR="008F31E0" w:rsidRPr="00823D22" w:rsidRDefault="008F31E0" w:rsidP="008F31E0">
      <w:pPr>
        <w:pStyle w:val="ListParagraph"/>
        <w:numPr>
          <w:ilvl w:val="0"/>
          <w:numId w:val="4"/>
        </w:numPr>
        <w:contextualSpacing/>
        <w:rPr>
          <w:rFonts w:asciiTheme="minorHAnsi" w:hAnsiTheme="minorHAnsi"/>
        </w:rPr>
      </w:pPr>
      <w:r w:rsidRPr="00823D22">
        <w:rPr>
          <w:rFonts w:asciiTheme="minorHAnsi" w:hAnsiTheme="minorHAnsi"/>
        </w:rPr>
        <w:t xml:space="preserve">The </w:t>
      </w:r>
      <w:r w:rsidRPr="008F31E0">
        <w:rPr>
          <w:rFonts w:asciiTheme="minorHAnsi" w:hAnsiTheme="minorHAnsi"/>
          <w:highlight w:val="lightGray"/>
        </w:rPr>
        <w:t>XXX</w:t>
      </w:r>
      <w:r>
        <w:rPr>
          <w:rFonts w:asciiTheme="minorHAnsi" w:hAnsiTheme="minorHAnsi"/>
        </w:rPr>
        <w:t xml:space="preserve"> </w:t>
      </w:r>
      <w:r w:rsidR="007A12D9">
        <w:rPr>
          <w:rFonts w:asciiTheme="minorHAnsi" w:hAnsiTheme="minorHAnsi"/>
        </w:rPr>
        <w:t>(</w:t>
      </w:r>
      <w:r w:rsidRPr="00823D22">
        <w:rPr>
          <w:rFonts w:asciiTheme="minorHAnsi" w:hAnsiTheme="minorHAnsi"/>
        </w:rPr>
        <w:t xml:space="preserve">with guidance from the </w:t>
      </w:r>
      <w:r w:rsidRPr="002C6B82">
        <w:rPr>
          <w:rFonts w:asciiTheme="minorHAnsi" w:hAnsiTheme="minorHAnsi"/>
        </w:rPr>
        <w:t xml:space="preserve">CAS </w:t>
      </w:r>
      <w:r>
        <w:rPr>
          <w:rFonts w:asciiTheme="minorHAnsi" w:hAnsiTheme="minorHAnsi"/>
        </w:rPr>
        <w:t xml:space="preserve">Regulatory &amp; </w:t>
      </w:r>
      <w:r w:rsidRPr="002C6B82">
        <w:rPr>
          <w:rFonts w:asciiTheme="minorHAnsi" w:hAnsiTheme="minorHAnsi" w:cstheme="minorHAnsi"/>
        </w:rPr>
        <w:t>Safety Compliance Officer</w:t>
      </w:r>
      <w:r w:rsidRPr="00823D22">
        <w:rPr>
          <w:rFonts w:asciiTheme="minorHAnsi" w:hAnsiTheme="minorHAnsi"/>
        </w:rPr>
        <w:t xml:space="preserve">) will be responsible for making sure that plans, emergency equipment, and infrastructure to deal with an emergency are in place. </w:t>
      </w:r>
    </w:p>
    <w:p w:rsidR="008F31E0" w:rsidRPr="00823D22" w:rsidRDefault="008F31E0" w:rsidP="008F31E0">
      <w:pPr>
        <w:pStyle w:val="ListParagraph"/>
        <w:numPr>
          <w:ilvl w:val="0"/>
          <w:numId w:val="4"/>
        </w:numPr>
        <w:contextualSpacing/>
        <w:rPr>
          <w:rFonts w:asciiTheme="minorHAnsi" w:hAnsiTheme="minorHAnsi"/>
        </w:rPr>
      </w:pPr>
      <w:r w:rsidRPr="00823D22">
        <w:rPr>
          <w:rFonts w:asciiTheme="minorHAnsi" w:hAnsiTheme="minorHAnsi"/>
        </w:rPr>
        <w:lastRenderedPageBreak/>
        <w:t xml:space="preserve">The </w:t>
      </w:r>
      <w:r w:rsidRPr="008F31E0">
        <w:rPr>
          <w:rFonts w:asciiTheme="minorHAnsi" w:hAnsiTheme="minorHAnsi"/>
          <w:highlight w:val="lightGray"/>
        </w:rPr>
        <w:t>XXX</w:t>
      </w:r>
      <w:r w:rsidRPr="00823D22">
        <w:rPr>
          <w:rFonts w:asciiTheme="minorHAnsi" w:hAnsiTheme="minorHAnsi"/>
        </w:rPr>
        <w:t xml:space="preserve"> will convene meetings/ seminars and prepare summary materials to increase staff awareness of the content of this plan.</w:t>
      </w:r>
    </w:p>
    <w:p w:rsidR="008F31E0" w:rsidRPr="00823D22" w:rsidRDefault="008F31E0" w:rsidP="008F31E0">
      <w:pPr>
        <w:rPr>
          <w:rFonts w:asciiTheme="minorHAnsi" w:hAnsiTheme="minorHAnsi"/>
        </w:rPr>
      </w:pPr>
    </w:p>
    <w:p w:rsidR="008F31E0" w:rsidRPr="00823D22" w:rsidRDefault="008F31E0" w:rsidP="008F31E0">
      <w:pPr>
        <w:ind w:left="360"/>
        <w:rPr>
          <w:rFonts w:asciiTheme="minorHAnsi" w:hAnsiTheme="minorHAnsi"/>
          <w:b/>
        </w:rPr>
      </w:pPr>
      <w:r w:rsidRPr="00823D22">
        <w:rPr>
          <w:rFonts w:asciiTheme="minorHAnsi" w:hAnsiTheme="minorHAnsi"/>
          <w:b/>
        </w:rPr>
        <w:t>Response Team</w:t>
      </w:r>
    </w:p>
    <w:p w:rsidR="008F31E0" w:rsidRPr="00823D22" w:rsidRDefault="008F31E0" w:rsidP="008F31E0">
      <w:pPr>
        <w:ind w:left="720"/>
        <w:rPr>
          <w:rFonts w:asciiTheme="minorHAnsi" w:hAnsiTheme="minorHAnsi"/>
        </w:rPr>
      </w:pPr>
      <w:r w:rsidRPr="00823D22">
        <w:rPr>
          <w:rFonts w:asciiTheme="minorHAnsi" w:hAnsiTheme="minorHAnsi"/>
        </w:rPr>
        <w:t>This team coordinates the emergency response.  The Response Team is comprised of the following members:</w:t>
      </w:r>
    </w:p>
    <w:p w:rsidR="008F31E0" w:rsidRDefault="008F31E0" w:rsidP="008F31E0">
      <w:pPr>
        <w:pStyle w:val="ListParagraph"/>
        <w:numPr>
          <w:ilvl w:val="0"/>
          <w:numId w:val="4"/>
        </w:numPr>
        <w:contextualSpacing/>
        <w:rPr>
          <w:rFonts w:asciiTheme="minorHAnsi" w:hAnsiTheme="minorHAnsi"/>
        </w:rPr>
      </w:pPr>
      <w:r w:rsidRPr="008F31E0">
        <w:rPr>
          <w:rFonts w:asciiTheme="minorHAnsi" w:hAnsiTheme="minorHAnsi"/>
          <w:highlight w:val="lightGray"/>
        </w:rPr>
        <w:t>Unit Leader</w:t>
      </w:r>
    </w:p>
    <w:p w:rsidR="008F31E0" w:rsidRPr="00823D22" w:rsidRDefault="008F31E0" w:rsidP="008F31E0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Theme="minorHAnsi" w:hAnsiTheme="minorHAnsi"/>
        </w:rPr>
      </w:pPr>
      <w:r w:rsidRPr="00823D22">
        <w:rPr>
          <w:rFonts w:asciiTheme="minorHAnsi" w:hAnsiTheme="minorHAnsi"/>
        </w:rPr>
        <w:t xml:space="preserve">Organize the </w:t>
      </w:r>
      <w:r w:rsidR="00246203" w:rsidRPr="00246203">
        <w:rPr>
          <w:rFonts w:asciiTheme="minorHAnsi" w:hAnsiTheme="minorHAnsi"/>
          <w:highlight w:val="lightGray"/>
        </w:rPr>
        <w:t>Unit</w:t>
      </w:r>
      <w:r w:rsidRPr="00823D22">
        <w:rPr>
          <w:rFonts w:asciiTheme="minorHAnsi" w:hAnsiTheme="minorHAnsi"/>
        </w:rPr>
        <w:t xml:space="preserve"> </w:t>
      </w:r>
      <w:r w:rsidRPr="00823D22">
        <w:rPr>
          <w:rFonts w:asciiTheme="minorHAnsi" w:hAnsiTheme="minorHAnsi" w:cstheme="minorHAnsi"/>
        </w:rPr>
        <w:t xml:space="preserve">response command and control structure.  </w:t>
      </w:r>
    </w:p>
    <w:p w:rsidR="008F31E0" w:rsidRPr="00823D22" w:rsidRDefault="008F31E0" w:rsidP="008F31E0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Theme="minorHAnsi" w:hAnsiTheme="minorHAnsi"/>
        </w:rPr>
      </w:pPr>
      <w:r w:rsidRPr="00823D22">
        <w:rPr>
          <w:rFonts w:asciiTheme="minorHAnsi" w:hAnsiTheme="minorHAnsi"/>
        </w:rPr>
        <w:t xml:space="preserve">Communicates with </w:t>
      </w:r>
      <w:r>
        <w:rPr>
          <w:rFonts w:asciiTheme="minorHAnsi" w:hAnsiTheme="minorHAnsi"/>
        </w:rPr>
        <w:t xml:space="preserve">CAS </w:t>
      </w:r>
      <w:r w:rsidR="00246203">
        <w:rPr>
          <w:rFonts w:asciiTheme="minorHAnsi" w:hAnsiTheme="minorHAnsi"/>
        </w:rPr>
        <w:t>Administration</w:t>
      </w:r>
      <w:r w:rsidRPr="00823D22">
        <w:rPr>
          <w:rFonts w:asciiTheme="minorHAnsi" w:hAnsiTheme="minorHAnsi"/>
        </w:rPr>
        <w:t xml:space="preserve"> </w:t>
      </w:r>
    </w:p>
    <w:p w:rsidR="008F31E0" w:rsidRPr="00823D22" w:rsidRDefault="008F31E0" w:rsidP="008F31E0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Theme="minorHAnsi" w:hAnsiTheme="minorHAnsi"/>
        </w:rPr>
      </w:pPr>
      <w:r w:rsidRPr="00823D22">
        <w:rPr>
          <w:rFonts w:asciiTheme="minorHAnsi" w:hAnsiTheme="minorHAnsi"/>
        </w:rPr>
        <w:t>Communicates with members of the Response Team.</w:t>
      </w:r>
    </w:p>
    <w:p w:rsidR="008F31E0" w:rsidRPr="00823D22" w:rsidRDefault="008F31E0" w:rsidP="008F31E0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Theme="minorHAnsi" w:hAnsiTheme="minorHAnsi"/>
        </w:rPr>
      </w:pPr>
      <w:r w:rsidRPr="00823D22">
        <w:rPr>
          <w:rFonts w:asciiTheme="minorHAnsi" w:hAnsiTheme="minorHAnsi"/>
        </w:rPr>
        <w:t xml:space="preserve">Initiates communication to inform </w:t>
      </w:r>
      <w:r w:rsidR="00246203" w:rsidRPr="00246203">
        <w:rPr>
          <w:rFonts w:asciiTheme="minorHAnsi" w:hAnsiTheme="minorHAnsi"/>
          <w:highlight w:val="lightGray"/>
        </w:rPr>
        <w:t>Unit</w:t>
      </w:r>
      <w:r w:rsidRPr="00823D22">
        <w:rPr>
          <w:rFonts w:asciiTheme="minorHAnsi" w:hAnsiTheme="minorHAnsi"/>
        </w:rPr>
        <w:t xml:space="preserve"> personnel of a closure</w:t>
      </w:r>
    </w:p>
    <w:p w:rsidR="008F31E0" w:rsidRPr="004216F5" w:rsidRDefault="007A12D9" w:rsidP="008F31E0">
      <w:pPr>
        <w:pStyle w:val="ListParagraph"/>
        <w:numPr>
          <w:ilvl w:val="0"/>
          <w:numId w:val="4"/>
        </w:numPr>
        <w:contextualSpacing/>
        <w:rPr>
          <w:rFonts w:asciiTheme="minorHAnsi" w:hAnsiTheme="minorHAnsi"/>
          <w:highlight w:val="lightGray"/>
        </w:rPr>
      </w:pPr>
      <w:r>
        <w:rPr>
          <w:rFonts w:asciiTheme="minorHAnsi" w:hAnsiTheme="minorHAnsi"/>
          <w:highlight w:val="lightGray"/>
        </w:rPr>
        <w:t>Facilities Manager/Farm Manager</w:t>
      </w:r>
    </w:p>
    <w:p w:rsidR="008F31E0" w:rsidRPr="00823D22" w:rsidRDefault="008F31E0" w:rsidP="008F31E0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Theme="minorHAnsi" w:hAnsiTheme="minorHAnsi"/>
        </w:rPr>
      </w:pPr>
      <w:r w:rsidRPr="00823D22">
        <w:rPr>
          <w:rFonts w:asciiTheme="minorHAnsi" w:hAnsiTheme="minorHAnsi"/>
        </w:rPr>
        <w:t>Ensures all essential staff are on-site</w:t>
      </w:r>
    </w:p>
    <w:p w:rsidR="008F31E0" w:rsidRDefault="008F31E0" w:rsidP="008F31E0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Theme="minorHAnsi" w:hAnsiTheme="minorHAnsi"/>
        </w:rPr>
      </w:pPr>
      <w:r w:rsidRPr="00823D22">
        <w:rPr>
          <w:rFonts w:asciiTheme="minorHAnsi" w:hAnsiTheme="minorHAnsi"/>
        </w:rPr>
        <w:t>Will direct evacuation (via fire alarm pull station) if necessary</w:t>
      </w:r>
    </w:p>
    <w:p w:rsidR="007A12D9" w:rsidRPr="004216F5" w:rsidRDefault="004B491D" w:rsidP="007A12D9">
      <w:pPr>
        <w:pStyle w:val="ListParagraph"/>
        <w:numPr>
          <w:ilvl w:val="0"/>
          <w:numId w:val="4"/>
        </w:numPr>
        <w:contextualSpacing/>
        <w:rPr>
          <w:rFonts w:asciiTheme="minorHAnsi" w:hAnsiTheme="minorHAnsi"/>
          <w:highlight w:val="lightGray"/>
        </w:rPr>
      </w:pPr>
      <w:r>
        <w:rPr>
          <w:rFonts w:asciiTheme="minorHAnsi" w:hAnsiTheme="minorHAnsi"/>
          <w:highlight w:val="lightGray"/>
        </w:rPr>
        <w:t>Administrative Manager</w:t>
      </w:r>
    </w:p>
    <w:p w:rsidR="008F31E0" w:rsidRPr="00823D22" w:rsidRDefault="008F31E0" w:rsidP="008F31E0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Theme="minorHAnsi" w:hAnsiTheme="minorHAnsi"/>
        </w:rPr>
      </w:pPr>
      <w:r w:rsidRPr="00823D22">
        <w:rPr>
          <w:rFonts w:asciiTheme="minorHAnsi" w:hAnsiTheme="minorHAnsi"/>
        </w:rPr>
        <w:t xml:space="preserve">Notifies affected staff, faculty, students, </w:t>
      </w:r>
      <w:r>
        <w:rPr>
          <w:rFonts w:asciiTheme="minorHAnsi" w:hAnsiTheme="minorHAnsi"/>
        </w:rPr>
        <w:t xml:space="preserve">visitors, </w:t>
      </w:r>
      <w:r w:rsidRPr="00823D22">
        <w:rPr>
          <w:rFonts w:asciiTheme="minorHAnsi" w:hAnsiTheme="minorHAnsi"/>
        </w:rPr>
        <w:t xml:space="preserve">and volunteers of the current situation </w:t>
      </w:r>
    </w:p>
    <w:p w:rsidR="008F31E0" w:rsidRPr="00823D22" w:rsidRDefault="008F31E0" w:rsidP="008F31E0">
      <w:pPr>
        <w:ind w:left="360"/>
        <w:rPr>
          <w:rFonts w:asciiTheme="minorHAnsi" w:hAnsiTheme="minorHAnsi"/>
          <w:b/>
        </w:rPr>
      </w:pPr>
    </w:p>
    <w:p w:rsidR="008F31E0" w:rsidRPr="00823D22" w:rsidRDefault="008F31E0" w:rsidP="008F31E0">
      <w:pPr>
        <w:ind w:left="360"/>
        <w:rPr>
          <w:rFonts w:asciiTheme="minorHAnsi" w:hAnsiTheme="minorHAnsi"/>
          <w:b/>
        </w:rPr>
      </w:pPr>
      <w:r w:rsidRPr="00823D22">
        <w:rPr>
          <w:rFonts w:asciiTheme="minorHAnsi" w:hAnsiTheme="minorHAnsi"/>
          <w:b/>
        </w:rPr>
        <w:t>Recovery Team</w:t>
      </w:r>
    </w:p>
    <w:p w:rsidR="008F31E0" w:rsidRPr="00823D22" w:rsidRDefault="008F31E0" w:rsidP="008F31E0">
      <w:pPr>
        <w:ind w:left="720"/>
        <w:rPr>
          <w:rFonts w:asciiTheme="minorHAnsi" w:hAnsiTheme="minorHAnsi"/>
        </w:rPr>
      </w:pPr>
      <w:r w:rsidRPr="00823D22">
        <w:rPr>
          <w:rFonts w:asciiTheme="minorHAnsi" w:hAnsiTheme="minorHAnsi"/>
        </w:rPr>
        <w:t>The purpose of this group is to restore teaching, research and business functions in a timely manner.  The Recovery Team is comprised of:</w:t>
      </w:r>
    </w:p>
    <w:p w:rsidR="008F31E0" w:rsidRPr="002C6B82" w:rsidRDefault="008F31E0" w:rsidP="008F31E0">
      <w:pPr>
        <w:pStyle w:val="ListParagraph"/>
        <w:numPr>
          <w:ilvl w:val="0"/>
          <w:numId w:val="4"/>
        </w:numPr>
        <w:contextualSpacing/>
        <w:rPr>
          <w:rFonts w:asciiTheme="minorHAnsi" w:hAnsiTheme="minorHAnsi"/>
        </w:rPr>
      </w:pPr>
      <w:r w:rsidRPr="00246203">
        <w:rPr>
          <w:rFonts w:asciiTheme="minorHAnsi" w:hAnsiTheme="minorHAnsi"/>
          <w:highlight w:val="lightGray"/>
        </w:rPr>
        <w:t>Unit Leader</w:t>
      </w:r>
    </w:p>
    <w:p w:rsidR="008F31E0" w:rsidRPr="00246203" w:rsidRDefault="008F31E0" w:rsidP="008F31E0">
      <w:pPr>
        <w:pStyle w:val="ListParagraph"/>
        <w:numPr>
          <w:ilvl w:val="0"/>
          <w:numId w:val="4"/>
        </w:numPr>
        <w:contextualSpacing/>
        <w:rPr>
          <w:rFonts w:asciiTheme="minorHAnsi" w:hAnsiTheme="minorHAnsi"/>
          <w:highlight w:val="lightGray"/>
        </w:rPr>
      </w:pPr>
      <w:r w:rsidRPr="00246203">
        <w:rPr>
          <w:rFonts w:asciiTheme="minorHAnsi" w:hAnsiTheme="minorHAnsi"/>
          <w:highlight w:val="lightGray"/>
        </w:rPr>
        <w:t>Network/web Administrator(s)</w:t>
      </w:r>
    </w:p>
    <w:p w:rsidR="008F31E0" w:rsidRDefault="008F31E0" w:rsidP="008F31E0">
      <w:pPr>
        <w:pStyle w:val="ListParagraph"/>
        <w:numPr>
          <w:ilvl w:val="0"/>
          <w:numId w:val="4"/>
        </w:numPr>
        <w:contextualSpacing/>
        <w:rPr>
          <w:rFonts w:asciiTheme="minorHAnsi" w:hAnsiTheme="minorHAnsi"/>
        </w:rPr>
      </w:pPr>
      <w:r w:rsidRPr="00246203">
        <w:rPr>
          <w:rFonts w:asciiTheme="minorHAnsi" w:hAnsiTheme="minorHAnsi"/>
          <w:highlight w:val="lightGray"/>
        </w:rPr>
        <w:t>Office Manager(s)</w:t>
      </w:r>
    </w:p>
    <w:p w:rsidR="00246203" w:rsidRPr="00246203" w:rsidRDefault="00246203" w:rsidP="008F31E0">
      <w:pPr>
        <w:pStyle w:val="ListParagraph"/>
        <w:numPr>
          <w:ilvl w:val="0"/>
          <w:numId w:val="4"/>
        </w:numPr>
        <w:contextualSpacing/>
        <w:rPr>
          <w:rFonts w:asciiTheme="minorHAnsi" w:hAnsiTheme="minorHAnsi"/>
          <w:highlight w:val="lightGray"/>
        </w:rPr>
      </w:pPr>
      <w:r w:rsidRPr="00246203">
        <w:rPr>
          <w:rFonts w:asciiTheme="minorHAnsi" w:hAnsiTheme="minorHAnsi"/>
          <w:highlight w:val="lightGray"/>
        </w:rPr>
        <w:t>Operations Manager</w:t>
      </w:r>
    </w:p>
    <w:p w:rsidR="008F31E0" w:rsidRPr="00823D22" w:rsidRDefault="008F31E0" w:rsidP="008F31E0">
      <w:pPr>
        <w:pStyle w:val="ListParagraph"/>
        <w:ind w:left="1170"/>
        <w:rPr>
          <w:rFonts w:asciiTheme="minorHAnsi" w:hAnsiTheme="minorHAnsi"/>
          <w:b/>
        </w:rPr>
      </w:pPr>
    </w:p>
    <w:p w:rsidR="008F31E0" w:rsidRPr="00823D22" w:rsidRDefault="008F31E0" w:rsidP="008F31E0">
      <w:pPr>
        <w:pStyle w:val="ListParagraph"/>
        <w:numPr>
          <w:ilvl w:val="0"/>
          <w:numId w:val="3"/>
        </w:numPr>
        <w:contextualSpacing/>
        <w:rPr>
          <w:rFonts w:asciiTheme="minorHAnsi" w:hAnsiTheme="minorHAnsi"/>
          <w:b/>
        </w:rPr>
      </w:pPr>
      <w:r w:rsidRPr="00823D22">
        <w:rPr>
          <w:rFonts w:asciiTheme="minorHAnsi" w:hAnsiTheme="minorHAnsi"/>
          <w:b/>
        </w:rPr>
        <w:t>Direction and Control</w:t>
      </w:r>
    </w:p>
    <w:p w:rsidR="008F31E0" w:rsidRPr="00823D22" w:rsidRDefault="008F31E0" w:rsidP="008F31E0">
      <w:pPr>
        <w:rPr>
          <w:rFonts w:asciiTheme="minorHAnsi" w:hAnsiTheme="minorHAnsi"/>
        </w:rPr>
      </w:pPr>
    </w:p>
    <w:p w:rsidR="008F31E0" w:rsidRPr="00823D22" w:rsidRDefault="008F31E0" w:rsidP="008F31E0">
      <w:pPr>
        <w:pStyle w:val="ListParagraph"/>
        <w:numPr>
          <w:ilvl w:val="1"/>
          <w:numId w:val="3"/>
        </w:numPr>
        <w:ind w:left="720"/>
        <w:contextualSpacing/>
        <w:rPr>
          <w:rFonts w:asciiTheme="minorHAnsi" w:hAnsiTheme="minorHAnsi"/>
          <w:b/>
        </w:rPr>
      </w:pPr>
      <w:r w:rsidRPr="00823D22">
        <w:rPr>
          <w:rFonts w:asciiTheme="minorHAnsi" w:hAnsiTheme="minorHAnsi"/>
          <w:b/>
        </w:rPr>
        <w:t>Decision-making</w:t>
      </w:r>
    </w:p>
    <w:p w:rsidR="008F31E0" w:rsidRPr="00823D22" w:rsidRDefault="008F31E0" w:rsidP="008F31E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Cs w:val="23"/>
        </w:rPr>
      </w:pPr>
      <w:r w:rsidRPr="00823D22">
        <w:rPr>
          <w:rFonts w:asciiTheme="minorHAnsi" w:hAnsiTheme="minorHAnsi" w:cstheme="minorHAnsi"/>
          <w:szCs w:val="23"/>
        </w:rPr>
        <w:t xml:space="preserve">When an incident occurs, each individual is responsible for immediate life safety response of themselves and personnel under their care.  This could include such actions as:  calling 9-1-1, evacuating the immediate area, activating the fire alarm, and (depending upon level of training) providing first aid or extinguishing fires. </w:t>
      </w:r>
    </w:p>
    <w:p w:rsidR="008F31E0" w:rsidRPr="00823D22" w:rsidRDefault="008F31E0" w:rsidP="008F31E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Cs w:val="23"/>
        </w:rPr>
      </w:pPr>
    </w:p>
    <w:p w:rsidR="008F31E0" w:rsidRPr="0039619B" w:rsidRDefault="008F31E0" w:rsidP="008F31E0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823D22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/>
        </w:rPr>
        <w:t xml:space="preserve">Unit </w:t>
      </w:r>
      <w:r w:rsidR="004B491D">
        <w:rPr>
          <w:rFonts w:asciiTheme="minorHAnsi" w:hAnsiTheme="minorHAnsi"/>
        </w:rPr>
        <w:t>Head</w:t>
      </w:r>
      <w:r w:rsidRPr="00823D22">
        <w:rPr>
          <w:rFonts w:asciiTheme="minorHAnsi" w:hAnsiTheme="minorHAnsi" w:cstheme="minorHAnsi"/>
        </w:rPr>
        <w:t xml:space="preserve">, or designated representative, is responsible for approving resources or communicating assistance requests to </w:t>
      </w:r>
      <w:r w:rsidRPr="002C6B82">
        <w:rPr>
          <w:rFonts w:asciiTheme="minorHAnsi" w:hAnsiTheme="minorHAnsi" w:cstheme="minorHAnsi"/>
        </w:rPr>
        <w:t xml:space="preserve">CAS </w:t>
      </w:r>
      <w:r>
        <w:rPr>
          <w:rFonts w:asciiTheme="minorHAnsi" w:hAnsiTheme="minorHAnsi" w:cstheme="minorHAnsi"/>
        </w:rPr>
        <w:t>Administration</w:t>
      </w:r>
      <w:r w:rsidRPr="00823D22">
        <w:rPr>
          <w:rFonts w:asciiTheme="minorHAnsi" w:hAnsiTheme="minorHAnsi" w:cstheme="minorHAnsi"/>
        </w:rPr>
        <w:t xml:space="preserve"> (if </w:t>
      </w:r>
      <w:r>
        <w:rPr>
          <w:rFonts w:asciiTheme="minorHAnsi" w:hAnsiTheme="minorHAnsi" w:cstheme="minorHAnsi"/>
        </w:rPr>
        <w:t>necessary</w:t>
      </w:r>
      <w:r w:rsidRPr="00823D22">
        <w:rPr>
          <w:rFonts w:asciiTheme="minorHAnsi" w:hAnsiTheme="minorHAnsi" w:cstheme="minorHAnsi"/>
        </w:rPr>
        <w:t>).</w:t>
      </w:r>
    </w:p>
    <w:p w:rsidR="008F31E0" w:rsidRPr="0039619B" w:rsidRDefault="008F31E0" w:rsidP="008F31E0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8F31E0" w:rsidRPr="0039619B" w:rsidRDefault="008F31E0" w:rsidP="008F31E0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The Unit</w:t>
      </w:r>
      <w:r w:rsidRPr="0039619B">
        <w:rPr>
          <w:rFonts w:asciiTheme="minorHAnsi" w:hAnsiTheme="minorHAnsi"/>
        </w:rPr>
        <w:t xml:space="preserve"> </w:t>
      </w:r>
      <w:r w:rsidRPr="0039619B">
        <w:rPr>
          <w:rFonts w:asciiTheme="minorHAnsi" w:hAnsiTheme="minorHAnsi" w:cstheme="minorHAnsi"/>
        </w:rPr>
        <w:t>designates the following line of succession in the absence of the</w:t>
      </w:r>
      <w:r>
        <w:rPr>
          <w:rFonts w:asciiTheme="minorHAnsi" w:hAnsiTheme="minorHAnsi" w:cstheme="minorHAnsi"/>
        </w:rPr>
        <w:t xml:space="preserve"> Unit Leader</w:t>
      </w:r>
      <w:r w:rsidRPr="0039619B">
        <w:rPr>
          <w:rFonts w:asciiTheme="minorHAnsi" w:hAnsiTheme="minorHAnsi" w:cstheme="minorHAnsi"/>
        </w:rPr>
        <w:t>:</w:t>
      </w:r>
    </w:p>
    <w:p w:rsidR="008F31E0" w:rsidRPr="0039619B" w:rsidRDefault="008F31E0" w:rsidP="008F31E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Cs w:val="23"/>
        </w:rPr>
      </w:pPr>
    </w:p>
    <w:p w:rsidR="008F31E0" w:rsidRPr="00246203" w:rsidRDefault="008F31E0" w:rsidP="008F31E0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Cs w:val="23"/>
          <w:highlight w:val="lightGray"/>
        </w:rPr>
      </w:pPr>
      <w:r w:rsidRPr="00246203">
        <w:rPr>
          <w:rFonts w:asciiTheme="minorHAnsi" w:hAnsiTheme="minorHAnsi" w:cstheme="minorHAnsi"/>
          <w:szCs w:val="23"/>
          <w:highlight w:val="lightGray"/>
        </w:rPr>
        <w:t xml:space="preserve">XX </w:t>
      </w:r>
    </w:p>
    <w:p w:rsidR="00246203" w:rsidRDefault="008F31E0" w:rsidP="008F31E0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Cs w:val="23"/>
          <w:highlight w:val="lightGray"/>
        </w:rPr>
      </w:pPr>
      <w:r w:rsidRPr="00246203">
        <w:rPr>
          <w:rFonts w:asciiTheme="minorHAnsi" w:hAnsiTheme="minorHAnsi" w:cstheme="minorHAnsi"/>
          <w:szCs w:val="23"/>
          <w:highlight w:val="lightGray"/>
        </w:rPr>
        <w:t>YY</w:t>
      </w:r>
    </w:p>
    <w:p w:rsidR="008F31E0" w:rsidRPr="00246203" w:rsidRDefault="00246203" w:rsidP="008F31E0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Cs w:val="23"/>
          <w:highlight w:val="lightGray"/>
        </w:rPr>
      </w:pPr>
      <w:r>
        <w:rPr>
          <w:rFonts w:asciiTheme="minorHAnsi" w:hAnsiTheme="minorHAnsi" w:cstheme="minorHAnsi"/>
          <w:szCs w:val="23"/>
          <w:highlight w:val="lightGray"/>
        </w:rPr>
        <w:t>ZZ</w:t>
      </w:r>
      <w:r w:rsidR="008F31E0" w:rsidRPr="00246203">
        <w:rPr>
          <w:rFonts w:asciiTheme="minorHAnsi" w:hAnsiTheme="minorHAnsi" w:cstheme="minorHAnsi"/>
          <w:szCs w:val="23"/>
          <w:highlight w:val="lightGray"/>
        </w:rPr>
        <w:t xml:space="preserve"> </w:t>
      </w:r>
    </w:p>
    <w:p w:rsidR="008F31E0" w:rsidRPr="00E8273F" w:rsidRDefault="008F31E0" w:rsidP="00246203">
      <w:pPr>
        <w:pStyle w:val="ListParagraph"/>
        <w:autoSpaceDE w:val="0"/>
        <w:autoSpaceDN w:val="0"/>
        <w:adjustRightInd w:val="0"/>
        <w:ind w:left="1440"/>
        <w:contextualSpacing/>
        <w:rPr>
          <w:rFonts w:asciiTheme="minorHAnsi" w:hAnsiTheme="minorHAnsi" w:cstheme="minorHAnsi"/>
          <w:szCs w:val="23"/>
          <w:highlight w:val="yellow"/>
        </w:rPr>
      </w:pPr>
      <w:r w:rsidRPr="00246203">
        <w:rPr>
          <w:rFonts w:asciiTheme="minorHAnsi" w:hAnsiTheme="minorHAnsi" w:cstheme="minorHAnsi"/>
          <w:szCs w:val="23"/>
          <w:highlight w:val="lightGray"/>
        </w:rPr>
        <w:t xml:space="preserve"> </w:t>
      </w:r>
    </w:p>
    <w:p w:rsidR="008F31E0" w:rsidRPr="0039619B" w:rsidRDefault="008F31E0" w:rsidP="008F31E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Cs w:val="23"/>
        </w:rPr>
      </w:pPr>
    </w:p>
    <w:p w:rsidR="008F31E0" w:rsidRPr="0039619B" w:rsidRDefault="008F31E0" w:rsidP="008F31E0">
      <w:pPr>
        <w:pStyle w:val="ListParagraph"/>
        <w:numPr>
          <w:ilvl w:val="1"/>
          <w:numId w:val="3"/>
        </w:numPr>
        <w:ind w:left="720"/>
        <w:contextualSpacing/>
        <w:rPr>
          <w:rFonts w:asciiTheme="minorHAnsi" w:hAnsiTheme="minorHAnsi"/>
          <w:b/>
        </w:rPr>
      </w:pPr>
      <w:r w:rsidRPr="0039619B">
        <w:rPr>
          <w:rFonts w:asciiTheme="minorHAnsi" w:hAnsiTheme="minorHAnsi"/>
          <w:b/>
        </w:rPr>
        <w:t>Control</w:t>
      </w:r>
    </w:p>
    <w:p w:rsidR="008F31E0" w:rsidRPr="0039619B" w:rsidRDefault="008F31E0" w:rsidP="008F31E0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39619B">
        <w:rPr>
          <w:rFonts w:asciiTheme="minorHAnsi" w:hAnsiTheme="minorHAnsi" w:cstheme="minorHAnsi"/>
          <w:szCs w:val="23"/>
        </w:rPr>
        <w:t xml:space="preserve">The </w:t>
      </w:r>
      <w:r w:rsidRPr="00246203">
        <w:rPr>
          <w:rFonts w:asciiTheme="minorHAnsi" w:hAnsiTheme="minorHAnsi"/>
          <w:highlight w:val="lightGray"/>
        </w:rPr>
        <w:t>Unit Leader</w:t>
      </w:r>
      <w:r>
        <w:rPr>
          <w:rFonts w:asciiTheme="minorHAnsi" w:hAnsiTheme="minorHAnsi"/>
        </w:rPr>
        <w:t xml:space="preserve"> </w:t>
      </w:r>
      <w:r w:rsidRPr="0039619B">
        <w:rPr>
          <w:rFonts w:asciiTheme="minorHAnsi" w:hAnsiTheme="minorHAnsi" w:cstheme="minorHAnsi"/>
        </w:rPr>
        <w:t xml:space="preserve">is responsible for the coordination of response resources to the </w:t>
      </w:r>
      <w:r>
        <w:rPr>
          <w:rFonts w:asciiTheme="minorHAnsi" w:hAnsiTheme="minorHAnsi" w:cstheme="minorHAnsi"/>
        </w:rPr>
        <w:t>incident</w:t>
      </w:r>
      <w:r w:rsidRPr="0039619B">
        <w:rPr>
          <w:rFonts w:asciiTheme="minorHAnsi" w:hAnsiTheme="minorHAnsi" w:cstheme="minorHAnsi"/>
        </w:rPr>
        <w:t>.</w:t>
      </w:r>
    </w:p>
    <w:p w:rsidR="008F31E0" w:rsidRPr="0039619B" w:rsidRDefault="008F31E0" w:rsidP="008F31E0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8F31E0" w:rsidRPr="0039619B" w:rsidRDefault="008F31E0" w:rsidP="008F31E0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E8273F">
        <w:rPr>
          <w:rFonts w:asciiTheme="minorHAnsi" w:hAnsiTheme="minorHAnsi" w:cstheme="minorHAnsi"/>
        </w:rPr>
        <w:t xml:space="preserve">The </w:t>
      </w:r>
      <w:r w:rsidRPr="00246203">
        <w:rPr>
          <w:rFonts w:asciiTheme="minorHAnsi" w:hAnsiTheme="minorHAnsi"/>
          <w:highlight w:val="lightGray"/>
        </w:rPr>
        <w:t>Unit</w:t>
      </w:r>
      <w:r w:rsidRPr="00E8273F">
        <w:rPr>
          <w:rFonts w:asciiTheme="minorHAnsi" w:hAnsiTheme="minorHAnsi"/>
        </w:rPr>
        <w:t xml:space="preserve"> </w:t>
      </w:r>
      <w:r w:rsidRPr="00E8273F">
        <w:rPr>
          <w:rFonts w:asciiTheme="minorHAnsi" w:hAnsiTheme="minorHAnsi" w:cstheme="minorHAnsi"/>
        </w:rPr>
        <w:t>will organize</w:t>
      </w:r>
      <w:r w:rsidRPr="0039619B">
        <w:rPr>
          <w:rFonts w:asciiTheme="minorHAnsi" w:hAnsiTheme="minorHAnsi" w:cstheme="minorHAnsi"/>
        </w:rPr>
        <w:t xml:space="preserve"> and coordinate </w:t>
      </w:r>
      <w:r>
        <w:rPr>
          <w:rFonts w:asciiTheme="minorHAnsi" w:hAnsiTheme="minorHAnsi" w:cstheme="minorHAnsi"/>
        </w:rPr>
        <w:t>incident</w:t>
      </w:r>
      <w:r w:rsidRPr="0039619B">
        <w:rPr>
          <w:rFonts w:asciiTheme="minorHAnsi" w:hAnsiTheme="minorHAnsi" w:cstheme="minorHAnsi"/>
        </w:rPr>
        <w:t xml:space="preserve"> response from the following locations (in order of preference):</w:t>
      </w:r>
    </w:p>
    <w:p w:rsidR="008F31E0" w:rsidRDefault="004B491D" w:rsidP="00246203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highlight w:val="lightGray"/>
        </w:rPr>
      </w:pPr>
      <w:r>
        <w:rPr>
          <w:rFonts w:asciiTheme="minorHAnsi" w:hAnsiTheme="minorHAnsi" w:cstheme="minorHAnsi"/>
          <w:highlight w:val="lightGray"/>
        </w:rPr>
        <w:t>xxx</w:t>
      </w:r>
    </w:p>
    <w:p w:rsidR="00246203" w:rsidRDefault="00246203" w:rsidP="00246203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highlight w:val="lightGray"/>
        </w:rPr>
      </w:pPr>
      <w:r>
        <w:rPr>
          <w:rFonts w:asciiTheme="minorHAnsi" w:hAnsiTheme="minorHAnsi" w:cstheme="minorHAnsi"/>
          <w:highlight w:val="lightGray"/>
        </w:rPr>
        <w:t>xxx</w:t>
      </w:r>
    </w:p>
    <w:p w:rsidR="00246203" w:rsidRDefault="00246203" w:rsidP="00246203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highlight w:val="lightGray"/>
        </w:rPr>
      </w:pPr>
      <w:r>
        <w:rPr>
          <w:rFonts w:asciiTheme="minorHAnsi" w:hAnsiTheme="minorHAnsi" w:cstheme="minorHAnsi"/>
          <w:highlight w:val="lightGray"/>
        </w:rPr>
        <w:t>xxx</w:t>
      </w:r>
    </w:p>
    <w:p w:rsidR="00246203" w:rsidRPr="00246203" w:rsidRDefault="00246203" w:rsidP="00246203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highlight w:val="lightGray"/>
        </w:rPr>
      </w:pPr>
    </w:p>
    <w:p w:rsidR="00246203" w:rsidRPr="00246203" w:rsidRDefault="00246203" w:rsidP="00246203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highlight w:val="lightGray"/>
        </w:rPr>
      </w:pPr>
    </w:p>
    <w:p w:rsidR="008F31E0" w:rsidRPr="0039619B" w:rsidRDefault="008F31E0" w:rsidP="008F31E0">
      <w:pPr>
        <w:pStyle w:val="ListParagraph"/>
        <w:numPr>
          <w:ilvl w:val="0"/>
          <w:numId w:val="3"/>
        </w:numPr>
        <w:contextualSpacing/>
        <w:rPr>
          <w:rFonts w:asciiTheme="minorHAnsi" w:hAnsiTheme="minorHAnsi"/>
          <w:b/>
        </w:rPr>
      </w:pPr>
      <w:r w:rsidRPr="0039619B">
        <w:rPr>
          <w:rFonts w:asciiTheme="minorHAnsi" w:hAnsiTheme="minorHAnsi"/>
          <w:b/>
        </w:rPr>
        <w:t>Communications</w:t>
      </w:r>
    </w:p>
    <w:p w:rsidR="008F31E0" w:rsidRPr="0039619B" w:rsidRDefault="008F31E0" w:rsidP="008F31E0">
      <w:pPr>
        <w:pStyle w:val="Title"/>
        <w:ind w:left="720"/>
        <w:jc w:val="left"/>
        <w:rPr>
          <w:rFonts w:asciiTheme="minorHAnsi" w:hAnsiTheme="minorHAnsi"/>
          <w:b w:val="0"/>
          <w:i w:val="0"/>
          <w:sz w:val="24"/>
        </w:rPr>
      </w:pPr>
      <w:r w:rsidRPr="0039619B">
        <w:rPr>
          <w:rFonts w:asciiTheme="minorHAnsi" w:hAnsiTheme="minorHAnsi" w:cstheme="minorHAnsi"/>
          <w:b w:val="0"/>
          <w:i w:val="0"/>
          <w:sz w:val="24"/>
        </w:rPr>
        <w:t>Several avenues exist for communication to</w:t>
      </w:r>
      <w:r w:rsidRPr="0039619B">
        <w:rPr>
          <w:rFonts w:asciiTheme="minorHAnsi" w:hAnsiTheme="minorHAnsi"/>
          <w:b w:val="0"/>
          <w:i w:val="0"/>
          <w:sz w:val="24"/>
        </w:rPr>
        <w:t xml:space="preserve"> </w:t>
      </w:r>
      <w:r w:rsidR="004B491D" w:rsidRPr="004B491D">
        <w:rPr>
          <w:rFonts w:asciiTheme="minorHAnsi" w:hAnsiTheme="minorHAnsi"/>
          <w:b w:val="0"/>
          <w:i w:val="0"/>
          <w:sz w:val="24"/>
          <w:highlight w:val="lightGray"/>
        </w:rPr>
        <w:t>Unit</w:t>
      </w:r>
      <w:r w:rsidR="004B491D">
        <w:rPr>
          <w:rFonts w:asciiTheme="minorHAnsi" w:hAnsiTheme="minorHAnsi"/>
          <w:b w:val="0"/>
          <w:i w:val="0"/>
          <w:sz w:val="24"/>
        </w:rPr>
        <w:t xml:space="preserve"> </w:t>
      </w:r>
      <w:r w:rsidRPr="0039619B">
        <w:rPr>
          <w:rFonts w:asciiTheme="minorHAnsi" w:hAnsiTheme="minorHAnsi"/>
          <w:b w:val="0"/>
          <w:i w:val="0"/>
          <w:sz w:val="24"/>
        </w:rPr>
        <w:t xml:space="preserve">staff, faculty, students, </w:t>
      </w:r>
      <w:r>
        <w:rPr>
          <w:rFonts w:asciiTheme="minorHAnsi" w:hAnsiTheme="minorHAnsi"/>
          <w:b w:val="0"/>
          <w:i w:val="0"/>
          <w:sz w:val="24"/>
        </w:rPr>
        <w:t xml:space="preserve">visitors, </w:t>
      </w:r>
      <w:r w:rsidRPr="0039619B">
        <w:rPr>
          <w:rFonts w:asciiTheme="minorHAnsi" w:hAnsiTheme="minorHAnsi"/>
          <w:b w:val="0"/>
          <w:i w:val="0"/>
          <w:sz w:val="24"/>
        </w:rPr>
        <w:t>and volunteers.  Depending upon the extent/level of situation, multiple communication paths may be used to ensure personnel are kept informed:</w:t>
      </w:r>
    </w:p>
    <w:p w:rsidR="008F31E0" w:rsidRPr="0039619B" w:rsidRDefault="008F31E0" w:rsidP="008F31E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i w:val="0"/>
          <w:sz w:val="24"/>
        </w:rPr>
      </w:pPr>
      <w:r w:rsidRPr="0039619B">
        <w:rPr>
          <w:rFonts w:asciiTheme="minorHAnsi" w:hAnsiTheme="minorHAnsi"/>
          <w:b w:val="0"/>
          <w:i w:val="0"/>
          <w:sz w:val="24"/>
        </w:rPr>
        <w:t>Telephone</w:t>
      </w:r>
    </w:p>
    <w:p w:rsidR="008F31E0" w:rsidRPr="0039619B" w:rsidRDefault="008F31E0" w:rsidP="008F31E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i w:val="0"/>
          <w:sz w:val="24"/>
        </w:rPr>
      </w:pPr>
      <w:r w:rsidRPr="0039619B">
        <w:rPr>
          <w:rFonts w:asciiTheme="minorHAnsi" w:hAnsiTheme="minorHAnsi"/>
          <w:b w:val="0"/>
          <w:i w:val="0"/>
          <w:sz w:val="24"/>
        </w:rPr>
        <w:t>Cell phone</w:t>
      </w:r>
    </w:p>
    <w:p w:rsidR="008F31E0" w:rsidRPr="0039619B" w:rsidRDefault="008F31E0" w:rsidP="008F31E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i w:val="0"/>
          <w:sz w:val="24"/>
        </w:rPr>
      </w:pPr>
      <w:r w:rsidRPr="0039619B">
        <w:rPr>
          <w:rFonts w:asciiTheme="minorHAnsi" w:hAnsiTheme="minorHAnsi"/>
          <w:b w:val="0"/>
          <w:i w:val="0"/>
          <w:sz w:val="24"/>
        </w:rPr>
        <w:t>E-mail</w:t>
      </w:r>
    </w:p>
    <w:p w:rsidR="008F31E0" w:rsidRPr="00E8273F" w:rsidRDefault="008F31E0" w:rsidP="008F31E0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b w:val="0"/>
          <w:i w:val="0"/>
          <w:sz w:val="24"/>
        </w:rPr>
      </w:pPr>
      <w:r w:rsidRPr="00E8273F">
        <w:rPr>
          <w:rFonts w:asciiTheme="minorHAnsi" w:hAnsiTheme="minorHAnsi"/>
          <w:b w:val="0"/>
          <w:i w:val="0"/>
          <w:sz w:val="24"/>
        </w:rPr>
        <w:t xml:space="preserve">Bulletin boards, located throughout </w:t>
      </w:r>
      <w:r w:rsidR="004B491D">
        <w:rPr>
          <w:rFonts w:asciiTheme="minorHAnsi" w:hAnsiTheme="minorHAnsi"/>
          <w:b w:val="0"/>
          <w:i w:val="0"/>
          <w:sz w:val="24"/>
        </w:rPr>
        <w:t>unit</w:t>
      </w:r>
      <w:r w:rsidRPr="00E8273F">
        <w:rPr>
          <w:rFonts w:asciiTheme="minorHAnsi" w:hAnsiTheme="minorHAnsi"/>
          <w:b w:val="0"/>
          <w:i w:val="0"/>
          <w:sz w:val="24"/>
        </w:rPr>
        <w:t xml:space="preserve"> offices</w:t>
      </w:r>
    </w:p>
    <w:p w:rsidR="008F31E0" w:rsidRPr="0039619B" w:rsidRDefault="008F31E0" w:rsidP="008F31E0">
      <w:pPr>
        <w:pStyle w:val="Title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i w:val="0"/>
          <w:sz w:val="24"/>
        </w:rPr>
      </w:pPr>
      <w:proofErr w:type="spellStart"/>
      <w:r w:rsidRPr="0039619B">
        <w:rPr>
          <w:rFonts w:asciiTheme="minorHAnsi" w:hAnsiTheme="minorHAnsi"/>
          <w:b w:val="0"/>
          <w:i w:val="0"/>
          <w:sz w:val="24"/>
        </w:rPr>
        <w:t>OSUAlert</w:t>
      </w:r>
      <w:proofErr w:type="spellEnd"/>
      <w:r w:rsidRPr="0039619B">
        <w:rPr>
          <w:rFonts w:asciiTheme="minorHAnsi" w:hAnsiTheme="minorHAnsi"/>
          <w:b w:val="0"/>
          <w:i w:val="0"/>
          <w:sz w:val="24"/>
        </w:rPr>
        <w:t xml:space="preserve"> – if a university wide </w:t>
      </w:r>
      <w:r>
        <w:rPr>
          <w:rFonts w:asciiTheme="minorHAnsi" w:hAnsiTheme="minorHAnsi"/>
          <w:b w:val="0"/>
          <w:i w:val="0"/>
          <w:sz w:val="24"/>
        </w:rPr>
        <w:t>incident</w:t>
      </w:r>
    </w:p>
    <w:p w:rsidR="008F31E0" w:rsidRPr="0039619B" w:rsidRDefault="008F31E0" w:rsidP="008F31E0">
      <w:pPr>
        <w:pStyle w:val="Title"/>
        <w:jc w:val="left"/>
        <w:rPr>
          <w:rFonts w:asciiTheme="minorHAnsi" w:hAnsiTheme="minorHAnsi"/>
          <w:b w:val="0"/>
          <w:i w:val="0"/>
          <w:sz w:val="24"/>
        </w:rPr>
      </w:pPr>
    </w:p>
    <w:p w:rsidR="008F31E0" w:rsidRPr="0039619B" w:rsidRDefault="008F31E0" w:rsidP="008F31E0">
      <w:pPr>
        <w:pStyle w:val="Title"/>
        <w:ind w:left="720"/>
        <w:jc w:val="left"/>
        <w:rPr>
          <w:rFonts w:asciiTheme="minorHAnsi" w:hAnsiTheme="minorHAnsi"/>
          <w:b w:val="0"/>
          <w:i w:val="0"/>
          <w:sz w:val="24"/>
        </w:rPr>
      </w:pPr>
      <w:r>
        <w:rPr>
          <w:rFonts w:asciiTheme="minorHAnsi" w:hAnsiTheme="minorHAnsi"/>
          <w:b w:val="0"/>
          <w:i w:val="0"/>
          <w:sz w:val="24"/>
        </w:rPr>
        <w:t xml:space="preserve">As a minimum, information will be reviewed by </w:t>
      </w:r>
      <w:r w:rsidR="004B491D">
        <w:rPr>
          <w:rFonts w:asciiTheme="minorHAnsi" w:hAnsiTheme="minorHAnsi"/>
          <w:b w:val="0"/>
          <w:i w:val="0"/>
          <w:sz w:val="24"/>
        </w:rPr>
        <w:t xml:space="preserve">the Unit Leader and </w:t>
      </w:r>
      <w:r>
        <w:rPr>
          <w:rFonts w:asciiTheme="minorHAnsi" w:hAnsiTheme="minorHAnsi"/>
          <w:b w:val="0"/>
          <w:i w:val="0"/>
          <w:sz w:val="24"/>
        </w:rPr>
        <w:t xml:space="preserve">CAS Administration </w:t>
      </w:r>
      <w:r w:rsidR="004B491D">
        <w:rPr>
          <w:rFonts w:asciiTheme="minorHAnsi" w:hAnsiTheme="minorHAnsi"/>
          <w:b w:val="0"/>
          <w:i w:val="0"/>
          <w:sz w:val="24"/>
        </w:rPr>
        <w:t>prior to release for mass</w:t>
      </w:r>
      <w:r>
        <w:rPr>
          <w:rFonts w:asciiTheme="minorHAnsi" w:hAnsiTheme="minorHAnsi"/>
          <w:b w:val="0"/>
          <w:i w:val="0"/>
          <w:sz w:val="24"/>
        </w:rPr>
        <w:t xml:space="preserve"> communications.</w:t>
      </w:r>
    </w:p>
    <w:p w:rsidR="008F31E0" w:rsidRPr="0039619B" w:rsidRDefault="008F31E0" w:rsidP="008F31E0">
      <w:pPr>
        <w:pStyle w:val="Title"/>
        <w:ind w:left="720"/>
        <w:jc w:val="left"/>
        <w:rPr>
          <w:rFonts w:asciiTheme="minorHAnsi" w:hAnsiTheme="minorHAnsi" w:cstheme="minorHAnsi"/>
          <w:b w:val="0"/>
          <w:i w:val="0"/>
          <w:sz w:val="24"/>
        </w:rPr>
      </w:pPr>
    </w:p>
    <w:p w:rsidR="008F31E0" w:rsidRPr="0039619B" w:rsidRDefault="008F31E0" w:rsidP="008F31E0">
      <w:pPr>
        <w:pStyle w:val="ListParagraph"/>
        <w:numPr>
          <w:ilvl w:val="0"/>
          <w:numId w:val="3"/>
        </w:numPr>
        <w:contextualSpacing/>
        <w:rPr>
          <w:rFonts w:asciiTheme="minorHAnsi" w:hAnsiTheme="minorHAnsi"/>
          <w:b/>
        </w:rPr>
      </w:pPr>
      <w:r w:rsidRPr="0039619B">
        <w:rPr>
          <w:rFonts w:asciiTheme="minorHAnsi" w:hAnsiTheme="minorHAnsi"/>
        </w:rPr>
        <w:t xml:space="preserve"> </w:t>
      </w:r>
      <w:r w:rsidRPr="0039619B">
        <w:rPr>
          <w:rFonts w:asciiTheme="minorHAnsi" w:hAnsiTheme="minorHAnsi"/>
          <w:b/>
        </w:rPr>
        <w:t>Plan Maintenance</w:t>
      </w:r>
    </w:p>
    <w:p w:rsidR="008F31E0" w:rsidRPr="0039619B" w:rsidRDefault="008F31E0" w:rsidP="008F31E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Cs w:val="23"/>
        </w:rPr>
      </w:pPr>
      <w:r w:rsidRPr="0039619B">
        <w:rPr>
          <w:rFonts w:asciiTheme="minorHAnsi" w:hAnsiTheme="minorHAnsi" w:cstheme="minorHAnsi"/>
          <w:szCs w:val="23"/>
        </w:rPr>
        <w:t xml:space="preserve">The plan will be updated as necessary, based upon periodic reviews, improvement items identified from drills or actual </w:t>
      </w:r>
      <w:r>
        <w:rPr>
          <w:rFonts w:asciiTheme="minorHAnsi" w:hAnsiTheme="minorHAnsi" w:cstheme="minorHAnsi"/>
          <w:szCs w:val="23"/>
        </w:rPr>
        <w:t>incident</w:t>
      </w:r>
      <w:r w:rsidRPr="0039619B">
        <w:rPr>
          <w:rFonts w:asciiTheme="minorHAnsi" w:hAnsiTheme="minorHAnsi" w:cstheme="minorHAnsi"/>
          <w:szCs w:val="23"/>
        </w:rPr>
        <w:t xml:space="preserve"> responses, and changes to the threat environment.</w:t>
      </w:r>
    </w:p>
    <w:p w:rsidR="008F31E0" w:rsidRPr="0039619B" w:rsidRDefault="008F31E0" w:rsidP="008F31E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Cs w:val="23"/>
        </w:rPr>
      </w:pPr>
    </w:p>
    <w:p w:rsidR="008F31E0" w:rsidRDefault="008F31E0" w:rsidP="008F31E0">
      <w:pPr>
        <w:ind w:left="720"/>
        <w:rPr>
          <w:rFonts w:asciiTheme="minorHAnsi" w:hAnsiTheme="minorHAnsi"/>
        </w:rPr>
      </w:pPr>
      <w:r w:rsidRPr="0039619B">
        <w:rPr>
          <w:rFonts w:asciiTheme="minorHAnsi" w:hAnsiTheme="minorHAnsi" w:cstheme="minorHAnsi"/>
          <w:szCs w:val="23"/>
        </w:rPr>
        <w:t>Questions about this plan should be directed to</w:t>
      </w:r>
      <w:r w:rsidR="004B491D">
        <w:rPr>
          <w:rFonts w:asciiTheme="minorHAnsi" w:hAnsiTheme="minorHAnsi" w:cstheme="minorHAnsi"/>
          <w:szCs w:val="23"/>
        </w:rPr>
        <w:t xml:space="preserve"> the</w:t>
      </w:r>
      <w:r w:rsidRPr="0039619B">
        <w:rPr>
          <w:rFonts w:asciiTheme="minorHAnsi" w:hAnsiTheme="minorHAnsi" w:cstheme="minorHAnsi"/>
          <w:szCs w:val="23"/>
        </w:rPr>
        <w:t xml:space="preserve"> </w:t>
      </w:r>
      <w:r w:rsidRPr="00246203">
        <w:rPr>
          <w:rFonts w:asciiTheme="minorHAnsi" w:hAnsiTheme="minorHAnsi"/>
          <w:highlight w:val="lightGray"/>
        </w:rPr>
        <w:t xml:space="preserve">Unit </w:t>
      </w:r>
      <w:r w:rsidR="004B491D" w:rsidRPr="004B491D">
        <w:rPr>
          <w:rFonts w:asciiTheme="minorHAnsi" w:hAnsiTheme="minorHAnsi"/>
          <w:highlight w:val="lightGray"/>
        </w:rPr>
        <w:t>Head</w:t>
      </w:r>
      <w:r>
        <w:rPr>
          <w:rFonts w:asciiTheme="minorHAnsi" w:hAnsiTheme="minorHAnsi"/>
        </w:rPr>
        <w:t>.</w:t>
      </w:r>
      <w:bookmarkStart w:id="1" w:name="_GoBack"/>
      <w:bookmarkEnd w:id="1"/>
    </w:p>
    <w:p w:rsidR="008F31E0" w:rsidRDefault="008F31E0" w:rsidP="008F31E0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br w:type="page"/>
      </w:r>
    </w:p>
    <w:p w:rsidR="008F31E0" w:rsidRPr="00A25F3E" w:rsidRDefault="008F31E0" w:rsidP="008F31E0">
      <w:pPr>
        <w:pStyle w:val="Heading4"/>
        <w:rPr>
          <w:rFonts w:asciiTheme="minorHAnsi" w:hAnsiTheme="minorHAnsi"/>
        </w:rPr>
      </w:pPr>
      <w:bookmarkStart w:id="2" w:name="_Toc424190855"/>
      <w:r w:rsidRPr="00246203">
        <w:rPr>
          <w:rFonts w:asciiTheme="minorHAnsi" w:hAnsiTheme="minorHAnsi"/>
          <w:highlight w:val="lightGray"/>
        </w:rPr>
        <w:lastRenderedPageBreak/>
        <w:t>Unit</w:t>
      </w:r>
      <w:r w:rsidRPr="00A25F3E">
        <w:rPr>
          <w:rFonts w:asciiTheme="minorHAnsi" w:hAnsiTheme="minorHAnsi"/>
        </w:rPr>
        <w:t xml:space="preserve"> Employee Emergency Contact List</w:t>
      </w:r>
      <w:bookmarkEnd w:id="2"/>
    </w:p>
    <w:p w:rsidR="008F31E0" w:rsidRDefault="008F31E0" w:rsidP="008F31E0">
      <w:pPr>
        <w:rPr>
          <w:rFonts w:asciiTheme="minorHAnsi" w:hAnsiTheme="minorHAnsi"/>
          <w:highlight w:val="lightGray"/>
        </w:rPr>
      </w:pPr>
    </w:p>
    <w:p w:rsidR="008F31E0" w:rsidRPr="00A25F3E" w:rsidRDefault="008F31E0" w:rsidP="008F31E0">
      <w:pPr>
        <w:jc w:val="center"/>
        <w:rPr>
          <w:rFonts w:asciiTheme="minorHAnsi" w:hAnsiTheme="minorHAnsi"/>
        </w:rPr>
      </w:pPr>
      <w:proofErr w:type="gramStart"/>
      <w:r w:rsidRPr="00A25F3E">
        <w:rPr>
          <w:rFonts w:asciiTheme="minorHAnsi" w:hAnsiTheme="minorHAnsi"/>
        </w:rPr>
        <w:t>(Personal Information.</w:t>
      </w:r>
      <w:proofErr w:type="gramEnd"/>
      <w:r w:rsidRPr="00A25F3E">
        <w:rPr>
          <w:rFonts w:asciiTheme="minorHAnsi" w:hAnsiTheme="minorHAnsi"/>
        </w:rPr>
        <w:t xml:space="preserve">  Do not release or re-distribute, unless </w:t>
      </w:r>
      <w:r>
        <w:rPr>
          <w:rFonts w:asciiTheme="minorHAnsi" w:hAnsiTheme="minorHAnsi"/>
        </w:rPr>
        <w:t>approved by the Unit Leader)</w:t>
      </w:r>
    </w:p>
    <w:tbl>
      <w:tblPr>
        <w:tblStyle w:val="LightList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2268"/>
        <w:gridCol w:w="1890"/>
        <w:gridCol w:w="1710"/>
      </w:tblGrid>
      <w:tr w:rsidR="008F31E0" w:rsidRPr="0039619B" w:rsidTr="002E6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8F31E0" w:rsidRPr="0039619B" w:rsidRDefault="008F31E0" w:rsidP="002E6840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39619B">
              <w:rPr>
                <w:rFonts w:asciiTheme="minorHAnsi" w:hAnsiTheme="minorHAnsi" w:cstheme="minorHAnsi"/>
                <w:b w:val="0"/>
              </w:rPr>
              <w:t>Title/Position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8F31E0" w:rsidRPr="0039619B" w:rsidRDefault="008F31E0" w:rsidP="002E68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9619B">
              <w:rPr>
                <w:rFonts w:asciiTheme="minorHAnsi" w:hAnsiTheme="minorHAnsi" w:cstheme="minorHAnsi"/>
                <w:b w:val="0"/>
              </w:rPr>
              <w:t>Name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8F31E0" w:rsidRPr="0039619B" w:rsidRDefault="008F31E0" w:rsidP="002E68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9619B">
              <w:rPr>
                <w:rFonts w:asciiTheme="minorHAnsi" w:hAnsiTheme="minorHAnsi" w:cstheme="minorHAnsi"/>
                <w:b w:val="0"/>
              </w:rPr>
              <w:t>Work Phone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bottom w:val="single" w:sz="8" w:space="0" w:color="000000" w:themeColor="text1"/>
            </w:tcBorders>
          </w:tcPr>
          <w:p w:rsidR="008F31E0" w:rsidRPr="0039619B" w:rsidRDefault="008F31E0" w:rsidP="002E68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9619B">
              <w:rPr>
                <w:rFonts w:asciiTheme="minorHAnsi" w:hAnsiTheme="minorHAnsi" w:cstheme="minorHAnsi"/>
                <w:b w:val="0"/>
              </w:rPr>
              <w:t>Cell Phone</w:t>
            </w:r>
          </w:p>
        </w:tc>
      </w:tr>
      <w:tr w:rsidR="008F31E0" w:rsidRPr="0039619B" w:rsidTr="002E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:rsidR="008F31E0" w:rsidRPr="00763952" w:rsidRDefault="008F31E0" w:rsidP="002E6840">
            <w:pPr>
              <w:pStyle w:val="TableParagraph"/>
              <w:spacing w:line="199" w:lineRule="exact"/>
              <w:rPr>
                <w:rFonts w:ascii="Arial" w:eastAsia="Segoe UI" w:hAnsi="Arial" w:cs="Arial"/>
                <w:b w:val="0"/>
                <w:sz w:val="18"/>
                <w:szCs w:val="20"/>
              </w:rPr>
            </w:pPr>
            <w:r w:rsidRPr="00763952">
              <w:rPr>
                <w:rFonts w:ascii="Arial" w:hAnsi="Arial" w:cs="Arial"/>
                <w:b w:val="0"/>
                <w:spacing w:val="-1"/>
                <w:sz w:val="18"/>
                <w:szCs w:val="20"/>
              </w:rPr>
              <w:t>Administration</w:t>
            </w:r>
          </w:p>
        </w:tc>
        <w:tc>
          <w:tcPr>
            <w:tcW w:w="2268" w:type="dxa"/>
            <w:vAlign w:val="center"/>
          </w:tcPr>
          <w:p w:rsidR="008F31E0" w:rsidRPr="00763952" w:rsidRDefault="008F31E0" w:rsidP="002E6840">
            <w:pPr>
              <w:pStyle w:val="TableParagraph"/>
              <w:spacing w:line="199" w:lineRule="exact"/>
              <w:ind w:left="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egoe UI" w:hAnsi="Arial" w:cs="Arial"/>
                <w:sz w:val="18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8F31E0" w:rsidRPr="00763952" w:rsidRDefault="008F31E0" w:rsidP="002E6840">
            <w:pPr>
              <w:pStyle w:val="TableParagraph"/>
              <w:spacing w:line="199" w:lineRule="exact"/>
              <w:ind w:left="2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egoe UI" w:hAnsi="Arial" w:cs="Arial"/>
                <w:sz w:val="18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F31E0" w:rsidRPr="0039619B" w:rsidRDefault="008F31E0" w:rsidP="002E6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F31E0" w:rsidRPr="0039619B" w:rsidTr="002E68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single" w:sz="8" w:space="0" w:color="000000" w:themeColor="text1"/>
            </w:tcBorders>
            <w:vAlign w:val="center"/>
          </w:tcPr>
          <w:p w:rsidR="008F31E0" w:rsidRPr="00763952" w:rsidRDefault="008F31E0" w:rsidP="002E6840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</w:tcBorders>
            <w:vAlign w:val="center"/>
          </w:tcPr>
          <w:p w:rsidR="008F31E0" w:rsidRPr="00763952" w:rsidRDefault="008F31E0" w:rsidP="002E6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</w:tcBorders>
            <w:vAlign w:val="center"/>
          </w:tcPr>
          <w:p w:rsidR="008F31E0" w:rsidRPr="00763952" w:rsidRDefault="008F31E0" w:rsidP="002E6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</w:tcBorders>
            <w:vAlign w:val="center"/>
          </w:tcPr>
          <w:p w:rsidR="008F31E0" w:rsidRPr="0039619B" w:rsidRDefault="008F31E0" w:rsidP="002E6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F31E0" w:rsidRPr="0039619B" w:rsidTr="002E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shd w:val="clear" w:color="auto" w:fill="D9D9D9" w:themeFill="background1" w:themeFillShade="D9"/>
            <w:vAlign w:val="center"/>
          </w:tcPr>
          <w:p w:rsidR="008F31E0" w:rsidRPr="00763952" w:rsidRDefault="008F31E0" w:rsidP="002E6840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F31E0" w:rsidRPr="00763952" w:rsidRDefault="008F31E0" w:rsidP="002E6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8F31E0" w:rsidRPr="00763952" w:rsidRDefault="008F31E0" w:rsidP="002E6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8F31E0" w:rsidRPr="0039619B" w:rsidRDefault="008F31E0" w:rsidP="002E6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F31E0" w:rsidRPr="0039619B" w:rsidTr="002E68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:rsidR="008F31E0" w:rsidRPr="00763952" w:rsidRDefault="008F31E0" w:rsidP="002E6840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31E0" w:rsidRPr="00763952" w:rsidRDefault="008F31E0" w:rsidP="002E6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8F31E0" w:rsidRPr="00763952" w:rsidRDefault="008F31E0" w:rsidP="002E6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F31E0" w:rsidRPr="0039619B" w:rsidRDefault="008F31E0" w:rsidP="002E6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F31E0" w:rsidRPr="0039619B" w:rsidTr="002E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:rsidR="008F31E0" w:rsidRPr="00763952" w:rsidRDefault="008F31E0" w:rsidP="002E6840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31E0" w:rsidRPr="00763952" w:rsidRDefault="008F31E0" w:rsidP="002E6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8F31E0" w:rsidRPr="00763952" w:rsidRDefault="008F31E0" w:rsidP="002E6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F31E0" w:rsidRPr="0039619B" w:rsidRDefault="008F31E0" w:rsidP="002E6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F31E0" w:rsidRPr="0039619B" w:rsidTr="002E68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:rsidR="008F31E0" w:rsidRPr="00763952" w:rsidRDefault="008F31E0" w:rsidP="002E6840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31E0" w:rsidRPr="00763952" w:rsidRDefault="008F31E0" w:rsidP="002E6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8F31E0" w:rsidRPr="00763952" w:rsidRDefault="008F31E0" w:rsidP="002E6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F31E0" w:rsidRPr="0039619B" w:rsidRDefault="008F31E0" w:rsidP="002E6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F31E0" w:rsidRPr="0039619B" w:rsidTr="002E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:rsidR="008F31E0" w:rsidRPr="00763952" w:rsidRDefault="008F31E0" w:rsidP="002E6840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31E0" w:rsidRPr="00763952" w:rsidRDefault="008F31E0" w:rsidP="002E6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8F31E0" w:rsidRPr="00763952" w:rsidRDefault="008F31E0" w:rsidP="002E6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F31E0" w:rsidRPr="0039619B" w:rsidRDefault="008F31E0" w:rsidP="002E6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F31E0" w:rsidRPr="0039619B" w:rsidTr="002E68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:rsidR="008F31E0" w:rsidRPr="00670007" w:rsidRDefault="008F31E0" w:rsidP="002E6840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68" w:type="dxa"/>
            <w:vAlign w:val="center"/>
          </w:tcPr>
          <w:p w:rsidR="008F31E0" w:rsidRPr="0039619B" w:rsidRDefault="008F31E0" w:rsidP="002E6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8F31E0" w:rsidRPr="0039619B" w:rsidRDefault="008F31E0" w:rsidP="002E6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8F31E0" w:rsidRPr="0039619B" w:rsidRDefault="008F31E0" w:rsidP="002E6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F31E0" w:rsidRPr="0039619B" w:rsidTr="002E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:rsidR="008F31E0" w:rsidRPr="00670007" w:rsidRDefault="008F31E0" w:rsidP="002E6840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68" w:type="dxa"/>
            <w:vAlign w:val="center"/>
          </w:tcPr>
          <w:p w:rsidR="008F31E0" w:rsidRPr="0039619B" w:rsidRDefault="008F31E0" w:rsidP="002E6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8F31E0" w:rsidRPr="0039619B" w:rsidRDefault="008F31E0" w:rsidP="002E6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8F31E0" w:rsidRPr="0039619B" w:rsidRDefault="008F31E0" w:rsidP="002E6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F31E0" w:rsidRPr="0039619B" w:rsidTr="002E68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:rsidR="008F31E0" w:rsidRPr="00670007" w:rsidRDefault="008F31E0" w:rsidP="002E6840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68" w:type="dxa"/>
            <w:vAlign w:val="center"/>
          </w:tcPr>
          <w:p w:rsidR="008F31E0" w:rsidRPr="0039619B" w:rsidRDefault="008F31E0" w:rsidP="002E6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8F31E0" w:rsidRPr="0039619B" w:rsidRDefault="008F31E0" w:rsidP="002E6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8F31E0" w:rsidRPr="0039619B" w:rsidRDefault="008F31E0" w:rsidP="002E6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F31E0" w:rsidRPr="0039619B" w:rsidTr="002E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:rsidR="008F31E0" w:rsidRPr="00670007" w:rsidRDefault="008F31E0" w:rsidP="002E6840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68" w:type="dxa"/>
            <w:vAlign w:val="center"/>
          </w:tcPr>
          <w:p w:rsidR="008F31E0" w:rsidRPr="0039619B" w:rsidRDefault="008F31E0" w:rsidP="002E6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8F31E0" w:rsidRPr="0039619B" w:rsidRDefault="008F31E0" w:rsidP="002E6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8F31E0" w:rsidRPr="0039619B" w:rsidRDefault="008F31E0" w:rsidP="002E6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F31E0" w:rsidRPr="0039619B" w:rsidTr="002E68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:rsidR="008F31E0" w:rsidRPr="00670007" w:rsidRDefault="008F31E0" w:rsidP="002E6840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68" w:type="dxa"/>
            <w:vAlign w:val="center"/>
          </w:tcPr>
          <w:p w:rsidR="008F31E0" w:rsidRPr="0039619B" w:rsidRDefault="008F31E0" w:rsidP="002E6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8F31E0" w:rsidRPr="0039619B" w:rsidRDefault="008F31E0" w:rsidP="002E6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8F31E0" w:rsidRPr="0039619B" w:rsidRDefault="008F31E0" w:rsidP="002E6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F31E0" w:rsidRPr="0039619B" w:rsidTr="002E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:rsidR="008F31E0" w:rsidRPr="00670007" w:rsidRDefault="008F31E0" w:rsidP="002E6840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68" w:type="dxa"/>
            <w:vAlign w:val="center"/>
          </w:tcPr>
          <w:p w:rsidR="008F31E0" w:rsidRPr="0039619B" w:rsidRDefault="008F31E0" w:rsidP="002E6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8F31E0" w:rsidRPr="0039619B" w:rsidRDefault="008F31E0" w:rsidP="002E6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8F31E0" w:rsidRPr="0039619B" w:rsidRDefault="008F31E0" w:rsidP="002E6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F31E0" w:rsidRPr="0039619B" w:rsidTr="002E68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:rsidR="008F31E0" w:rsidRDefault="008F31E0" w:rsidP="002E6840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68" w:type="dxa"/>
            <w:vAlign w:val="center"/>
          </w:tcPr>
          <w:p w:rsidR="008F31E0" w:rsidRPr="0039619B" w:rsidRDefault="008F31E0" w:rsidP="002E6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8F31E0" w:rsidRPr="0039619B" w:rsidRDefault="008F31E0" w:rsidP="002E6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8F31E0" w:rsidRPr="0039619B" w:rsidRDefault="008F31E0" w:rsidP="002E6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F31E0" w:rsidRPr="0039619B" w:rsidTr="002E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:rsidR="008F31E0" w:rsidRDefault="008F31E0" w:rsidP="002E6840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68" w:type="dxa"/>
            <w:vAlign w:val="center"/>
          </w:tcPr>
          <w:p w:rsidR="008F31E0" w:rsidRPr="0039619B" w:rsidRDefault="008F31E0" w:rsidP="002E6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8F31E0" w:rsidRPr="0039619B" w:rsidRDefault="008F31E0" w:rsidP="002E6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8F31E0" w:rsidRPr="0039619B" w:rsidRDefault="008F31E0" w:rsidP="002E6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F31E0" w:rsidRPr="0039619B" w:rsidTr="002E68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:rsidR="008F31E0" w:rsidRPr="00670007" w:rsidRDefault="008F31E0" w:rsidP="002E6840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68" w:type="dxa"/>
            <w:vAlign w:val="center"/>
          </w:tcPr>
          <w:p w:rsidR="008F31E0" w:rsidRPr="0039619B" w:rsidRDefault="008F31E0" w:rsidP="002E6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8F31E0" w:rsidRPr="0039619B" w:rsidRDefault="008F31E0" w:rsidP="002E6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8F31E0" w:rsidRPr="0039619B" w:rsidRDefault="008F31E0" w:rsidP="002E6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F31E0" w:rsidRPr="0039619B" w:rsidTr="002E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:rsidR="008F31E0" w:rsidRPr="00670007" w:rsidRDefault="008F31E0" w:rsidP="002E6840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68" w:type="dxa"/>
            <w:vAlign w:val="center"/>
          </w:tcPr>
          <w:p w:rsidR="008F31E0" w:rsidRPr="0039619B" w:rsidRDefault="008F31E0" w:rsidP="002E6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8F31E0" w:rsidRPr="0039619B" w:rsidRDefault="008F31E0" w:rsidP="002E6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8F31E0" w:rsidRPr="0039619B" w:rsidRDefault="008F31E0" w:rsidP="002E6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F31E0" w:rsidRPr="0039619B" w:rsidTr="002E68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:rsidR="008F31E0" w:rsidRPr="00670007" w:rsidRDefault="008F31E0" w:rsidP="002E6840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68" w:type="dxa"/>
            <w:vAlign w:val="center"/>
          </w:tcPr>
          <w:p w:rsidR="008F31E0" w:rsidRPr="0039619B" w:rsidRDefault="008F31E0" w:rsidP="002E6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8F31E0" w:rsidRPr="0039619B" w:rsidRDefault="008F31E0" w:rsidP="002E6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8F31E0" w:rsidRPr="0039619B" w:rsidRDefault="008F31E0" w:rsidP="002E6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F31E0" w:rsidRPr="0039619B" w:rsidTr="002E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:rsidR="008F31E0" w:rsidRPr="00670007" w:rsidRDefault="008F31E0" w:rsidP="002E6840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68" w:type="dxa"/>
            <w:vAlign w:val="center"/>
          </w:tcPr>
          <w:p w:rsidR="008F31E0" w:rsidRPr="0039619B" w:rsidRDefault="008F31E0" w:rsidP="002E6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8F31E0" w:rsidRPr="0039619B" w:rsidRDefault="008F31E0" w:rsidP="002E6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8F31E0" w:rsidRPr="0039619B" w:rsidRDefault="008F31E0" w:rsidP="002E6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F31E0" w:rsidRPr="0039619B" w:rsidTr="002E68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vAlign w:val="center"/>
          </w:tcPr>
          <w:p w:rsidR="008F31E0" w:rsidRPr="00670007" w:rsidRDefault="008F31E0" w:rsidP="002E6840">
            <w:pPr>
              <w:ind w:left="261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68" w:type="dxa"/>
            <w:vAlign w:val="center"/>
          </w:tcPr>
          <w:p w:rsidR="008F31E0" w:rsidRPr="0039619B" w:rsidRDefault="008F31E0" w:rsidP="002E6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center"/>
          </w:tcPr>
          <w:p w:rsidR="008F31E0" w:rsidRPr="0039619B" w:rsidRDefault="008F31E0" w:rsidP="002E6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:rsidR="008F31E0" w:rsidRPr="0039619B" w:rsidRDefault="008F31E0" w:rsidP="002E6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8F31E0" w:rsidRPr="00A25F3E" w:rsidRDefault="008F31E0" w:rsidP="008F31E0">
      <w:pPr>
        <w:jc w:val="center"/>
        <w:rPr>
          <w:rFonts w:asciiTheme="minorHAnsi" w:hAnsiTheme="minorHAnsi"/>
        </w:rPr>
      </w:pPr>
      <w:proofErr w:type="gramStart"/>
      <w:r w:rsidRPr="00A25F3E">
        <w:rPr>
          <w:rFonts w:asciiTheme="minorHAnsi" w:hAnsiTheme="minorHAnsi"/>
        </w:rPr>
        <w:t>(Personal Information.</w:t>
      </w:r>
      <w:proofErr w:type="gramEnd"/>
      <w:r w:rsidRPr="00A25F3E">
        <w:rPr>
          <w:rFonts w:asciiTheme="minorHAnsi" w:hAnsiTheme="minorHAnsi"/>
        </w:rPr>
        <w:t xml:space="preserve">  Do not release or re</w:t>
      </w:r>
      <w:r>
        <w:rPr>
          <w:rFonts w:asciiTheme="minorHAnsi" w:hAnsiTheme="minorHAnsi"/>
        </w:rPr>
        <w:t>-distribute, unless approved by the Unit Leader)</w:t>
      </w:r>
    </w:p>
    <w:p w:rsidR="008F31E0" w:rsidRDefault="008F31E0" w:rsidP="008F31E0">
      <w:pPr>
        <w:rPr>
          <w:rFonts w:asciiTheme="minorHAnsi" w:hAnsiTheme="minorHAnsi"/>
        </w:rPr>
      </w:pPr>
    </w:p>
    <w:p w:rsidR="008F31E0" w:rsidRDefault="008F31E0" w:rsidP="008F31E0">
      <w:pPr>
        <w:rPr>
          <w:rFonts w:asciiTheme="minorHAnsi" w:hAnsiTheme="minorHAnsi"/>
        </w:rPr>
      </w:pPr>
    </w:p>
    <w:p w:rsidR="008F31E0" w:rsidRDefault="008F31E0" w:rsidP="008F31E0">
      <w:pPr>
        <w:rPr>
          <w:rFonts w:asciiTheme="minorHAnsi" w:hAnsiTheme="minorHAnsi"/>
        </w:rPr>
      </w:pPr>
    </w:p>
    <w:p w:rsidR="008F31E0" w:rsidRDefault="008F31E0" w:rsidP="008F31E0">
      <w:pPr>
        <w:rPr>
          <w:rFonts w:asciiTheme="minorHAnsi" w:hAnsiTheme="minorHAnsi"/>
        </w:rPr>
      </w:pPr>
    </w:p>
    <w:p w:rsidR="008F31E0" w:rsidRDefault="008F31E0" w:rsidP="008F31E0">
      <w:pPr>
        <w:rPr>
          <w:rFonts w:asciiTheme="minorHAnsi" w:hAnsiTheme="minorHAnsi"/>
        </w:rPr>
      </w:pPr>
      <w:r w:rsidRPr="0039619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711C5" wp14:editId="0CC17BA0">
                <wp:simplePos x="0" y="0"/>
                <wp:positionH relativeFrom="column">
                  <wp:posOffset>1558456</wp:posOffset>
                </wp:positionH>
                <wp:positionV relativeFrom="paragraph">
                  <wp:posOffset>116233</wp:posOffset>
                </wp:positionV>
                <wp:extent cx="2703443" cy="1403985"/>
                <wp:effectExtent l="0" t="0" r="20955" b="27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44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1E0" w:rsidRPr="00B25A49" w:rsidRDefault="008F31E0" w:rsidP="008F31E0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B25A49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For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detailed</w:t>
                            </w:r>
                            <w:r w:rsidRPr="00B25A49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 Personal Contact information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, contact the appropriate</w:t>
                            </w:r>
                            <w:r w:rsidRPr="00B25A49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Unit Leader.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7pt;margin-top:9.15pt;width:212.8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">
                <v:textbox style="mso-fit-shape-to-text:t">
                  <w:txbxContent>
                    <w:p w:rsidR="008F31E0" w:rsidRPr="00B25A49" w:rsidRDefault="008F31E0" w:rsidP="008F31E0">
                      <w:pPr>
                        <w:rPr>
                          <w:rFonts w:asciiTheme="minorHAnsi" w:hAnsiTheme="minorHAnsi"/>
                          <w:b/>
                          <w:color w:val="FF0000"/>
                        </w:rPr>
                      </w:pPr>
                      <w:r w:rsidRPr="00B25A49"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For 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</w:rPr>
                        <w:t>detailed</w:t>
                      </w:r>
                      <w:r w:rsidRPr="00B25A49"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 Personal Contact information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</w:rPr>
                        <w:t>, contact the appropriate</w:t>
                      </w:r>
                      <w:r w:rsidRPr="00B25A49"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</w:rPr>
                        <w:t>Unit Leader.</w:t>
                      </w:r>
                    </w:p>
                  </w:txbxContent>
                </v:textbox>
              </v:shape>
            </w:pict>
          </mc:Fallback>
        </mc:AlternateContent>
      </w:r>
    </w:p>
    <w:p w:rsidR="008F31E0" w:rsidRDefault="008F31E0" w:rsidP="008F31E0">
      <w:pPr>
        <w:rPr>
          <w:rFonts w:asciiTheme="minorHAnsi" w:hAnsiTheme="minorHAnsi"/>
        </w:rPr>
      </w:pPr>
    </w:p>
    <w:p w:rsidR="008F31E0" w:rsidRDefault="008F31E0" w:rsidP="008F31E0">
      <w:pPr>
        <w:rPr>
          <w:rFonts w:asciiTheme="minorHAnsi" w:hAnsiTheme="minorHAnsi"/>
        </w:rPr>
      </w:pPr>
    </w:p>
    <w:p w:rsidR="008F31E0" w:rsidRDefault="008F31E0" w:rsidP="008F31E0">
      <w:pPr>
        <w:rPr>
          <w:rFonts w:asciiTheme="minorHAnsi" w:hAnsiTheme="minorHAnsi"/>
        </w:rPr>
      </w:pPr>
    </w:p>
    <w:p w:rsidR="008F31E0" w:rsidRDefault="008F31E0" w:rsidP="008F31E0">
      <w:r>
        <w:br w:type="page"/>
      </w:r>
    </w:p>
    <w:p w:rsidR="00CC7038" w:rsidRDefault="00CC7038"/>
    <w:sectPr w:rsidR="00CC7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913"/>
    <w:multiLevelType w:val="hybridMultilevel"/>
    <w:tmpl w:val="4D1EED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D57943"/>
    <w:multiLevelType w:val="hybridMultilevel"/>
    <w:tmpl w:val="43463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72593F"/>
    <w:multiLevelType w:val="hybridMultilevel"/>
    <w:tmpl w:val="3A90F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1060B4"/>
    <w:multiLevelType w:val="hybridMultilevel"/>
    <w:tmpl w:val="4586AB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C92637"/>
    <w:multiLevelType w:val="hybridMultilevel"/>
    <w:tmpl w:val="A256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15615"/>
    <w:multiLevelType w:val="hybridMultilevel"/>
    <w:tmpl w:val="BB62177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E0"/>
    <w:rsid w:val="00246203"/>
    <w:rsid w:val="004B491D"/>
    <w:rsid w:val="005C1A4D"/>
    <w:rsid w:val="007A12D9"/>
    <w:rsid w:val="008F31E0"/>
    <w:rsid w:val="00C17AEF"/>
    <w:rsid w:val="00CC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31E0"/>
    <w:pPr>
      <w:keepNext/>
      <w:ind w:left="360" w:hanging="360"/>
      <w:outlineLvl w:val="0"/>
    </w:pPr>
    <w:rPr>
      <w:rFonts w:cstheme="minorHAnsi"/>
      <w:b/>
      <w:bCs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31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31E0"/>
    <w:rPr>
      <w:rFonts w:ascii="Times New Roman" w:eastAsia="Times New Roman" w:hAnsi="Times New Roman" w:cstheme="minorHAnsi"/>
      <w:b/>
      <w:bCs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F31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qFormat/>
    <w:rsid w:val="008F31E0"/>
    <w:pPr>
      <w:jc w:val="center"/>
    </w:pPr>
    <w:rPr>
      <w:rFonts w:ascii="Arial" w:hAnsi="Arial"/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8F31E0"/>
    <w:rPr>
      <w:rFonts w:ascii="Arial" w:eastAsia="Times New Roman" w:hAnsi="Arial" w:cs="Times New Roman"/>
      <w:b/>
      <w:bCs/>
      <w:i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8F31E0"/>
    <w:pPr>
      <w:ind w:left="720"/>
    </w:pPr>
  </w:style>
  <w:style w:type="table" w:styleId="LightList">
    <w:name w:val="Light List"/>
    <w:basedOn w:val="TableNormal"/>
    <w:uiPriority w:val="61"/>
    <w:rsid w:val="008F31E0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8F31E0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31E0"/>
    <w:pPr>
      <w:keepNext/>
      <w:ind w:left="360" w:hanging="360"/>
      <w:outlineLvl w:val="0"/>
    </w:pPr>
    <w:rPr>
      <w:rFonts w:cstheme="minorHAnsi"/>
      <w:b/>
      <w:bCs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31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31E0"/>
    <w:rPr>
      <w:rFonts w:ascii="Times New Roman" w:eastAsia="Times New Roman" w:hAnsi="Times New Roman" w:cstheme="minorHAnsi"/>
      <w:b/>
      <w:bCs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F31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qFormat/>
    <w:rsid w:val="008F31E0"/>
    <w:pPr>
      <w:jc w:val="center"/>
    </w:pPr>
    <w:rPr>
      <w:rFonts w:ascii="Arial" w:hAnsi="Arial"/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8F31E0"/>
    <w:rPr>
      <w:rFonts w:ascii="Arial" w:eastAsia="Times New Roman" w:hAnsi="Arial" w:cs="Times New Roman"/>
      <w:b/>
      <w:bCs/>
      <w:i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8F31E0"/>
    <w:pPr>
      <w:ind w:left="720"/>
    </w:pPr>
  </w:style>
  <w:style w:type="table" w:styleId="LightList">
    <w:name w:val="Light List"/>
    <w:basedOn w:val="TableNormal"/>
    <w:uiPriority w:val="61"/>
    <w:rsid w:val="008F31E0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8F31E0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Burkholder</dc:creator>
  <cp:lastModifiedBy>Burkholder</cp:lastModifiedBy>
  <cp:revision>3</cp:revision>
  <dcterms:created xsi:type="dcterms:W3CDTF">2016-01-26T17:45:00Z</dcterms:created>
  <dcterms:modified xsi:type="dcterms:W3CDTF">2016-01-26T22:00:00Z</dcterms:modified>
</cp:coreProperties>
</file>