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743E" w14:textId="77777777" w:rsidR="002B4150" w:rsidRPr="00F8274D" w:rsidRDefault="002B4150" w:rsidP="002B4150">
      <w:pPr>
        <w:spacing w:after="0" w:line="240" w:lineRule="auto"/>
        <w:jc w:val="center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Budget Justification</w:t>
      </w:r>
    </w:p>
    <w:p w14:paraId="68583F38" w14:textId="12B5F49C" w:rsidR="002B4150" w:rsidRPr="00F8274D" w:rsidRDefault="00E235A3" w:rsidP="002B4150">
      <w:pPr>
        <w:spacing w:after="0" w:line="240" w:lineRule="auto"/>
        <w:jc w:val="center"/>
        <w:rPr>
          <w:rFonts w:ascii="Arial" w:hAnsi="Arial" w:cs="Arial"/>
        </w:rPr>
      </w:pPr>
      <w:r w:rsidRPr="00F8274D">
        <w:rPr>
          <w:rFonts w:ascii="Arial" w:hAnsi="Arial" w:cs="Arial"/>
        </w:rPr>
        <w:t>Oregon State University</w:t>
      </w:r>
    </w:p>
    <w:p w14:paraId="1C7E393D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46B814AE" w14:textId="3921616E" w:rsidR="002B4150" w:rsidRPr="00F8274D" w:rsidRDefault="00F8274D" w:rsidP="002B4150">
      <w:p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</w:rPr>
        <w:t xml:space="preserve">Annual increases are applied each project year in this budget unless otherwise noted. A project year is defined as 12 months from the requested starting date.  </w:t>
      </w:r>
    </w:p>
    <w:p w14:paraId="50A38769" w14:textId="77777777" w:rsidR="00F8274D" w:rsidRPr="00F8274D" w:rsidRDefault="00F8274D" w:rsidP="002B4150">
      <w:pPr>
        <w:spacing w:after="0" w:line="240" w:lineRule="auto"/>
        <w:rPr>
          <w:rFonts w:ascii="Arial" w:hAnsi="Arial" w:cs="Arial"/>
        </w:rPr>
      </w:pPr>
    </w:p>
    <w:p w14:paraId="1EFE2A9C" w14:textId="17A293EE" w:rsidR="00BE529E" w:rsidRDefault="00BE529E" w:rsidP="002B4150">
      <w:p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</w:rPr>
        <w:t>An annual inflation rate of 3% is included for all salary and 2% for benefits</w:t>
      </w:r>
      <w:r w:rsidR="00F8274D">
        <w:rPr>
          <w:rFonts w:ascii="Arial" w:hAnsi="Arial" w:cs="Arial"/>
        </w:rPr>
        <w:t xml:space="preserve"> </w:t>
      </w:r>
      <w:proofErr w:type="gramStart"/>
      <w:r w:rsidR="00F8274D">
        <w:rPr>
          <w:rFonts w:ascii="Arial" w:hAnsi="Arial" w:cs="Arial"/>
        </w:rPr>
        <w:t>with the exception of</w:t>
      </w:r>
      <w:proofErr w:type="gramEnd"/>
      <w:r w:rsidR="00F8274D">
        <w:rPr>
          <w:rFonts w:ascii="Arial" w:hAnsi="Arial" w:cs="Arial"/>
        </w:rPr>
        <w:t xml:space="preserve"> </w:t>
      </w:r>
      <w:r w:rsidR="007615E5">
        <w:rPr>
          <w:rFonts w:ascii="Arial" w:hAnsi="Arial" w:cs="Arial"/>
        </w:rPr>
        <w:t xml:space="preserve">graduate research assistants, </w:t>
      </w:r>
      <w:r w:rsidR="00F8274D">
        <w:rPr>
          <w:rFonts w:ascii="Arial" w:hAnsi="Arial" w:cs="Arial"/>
        </w:rPr>
        <w:t>wh</w:t>
      </w:r>
      <w:r w:rsidR="007615E5">
        <w:rPr>
          <w:rFonts w:ascii="Arial" w:hAnsi="Arial" w:cs="Arial"/>
        </w:rPr>
        <w:t>ose benefit estimates include</w:t>
      </w:r>
      <w:r w:rsidR="00F8274D">
        <w:rPr>
          <w:rFonts w:ascii="Arial" w:hAnsi="Arial" w:cs="Arial"/>
        </w:rPr>
        <w:t xml:space="preserve"> an 8% annual inflation rate</w:t>
      </w:r>
      <w:r w:rsidRPr="00F8274D">
        <w:rPr>
          <w:rFonts w:ascii="Arial" w:hAnsi="Arial" w:cs="Arial"/>
        </w:rPr>
        <w:t>.</w:t>
      </w:r>
    </w:p>
    <w:p w14:paraId="5311BDE5" w14:textId="77777777" w:rsidR="007615E5" w:rsidRPr="00F8274D" w:rsidRDefault="007615E5" w:rsidP="002B4150">
      <w:pPr>
        <w:spacing w:after="0" w:line="240" w:lineRule="auto"/>
        <w:rPr>
          <w:rFonts w:ascii="Arial" w:hAnsi="Arial" w:cs="Arial"/>
        </w:rPr>
      </w:pPr>
    </w:p>
    <w:p w14:paraId="17B55C85" w14:textId="77777777" w:rsidR="002B4150" w:rsidRPr="00F8274D" w:rsidRDefault="00BE529E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Senior Personnel</w:t>
      </w:r>
      <w:r w:rsidR="002B4150" w:rsidRPr="00F8274D">
        <w:rPr>
          <w:rFonts w:ascii="Arial" w:hAnsi="Arial" w:cs="Arial"/>
        </w:rPr>
        <w:t xml:space="preserve"> </w:t>
      </w:r>
    </w:p>
    <w:p w14:paraId="23AB167C" w14:textId="2696291C" w:rsidR="002B4150" w:rsidRPr="00F8274D" w:rsidRDefault="00FB1323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</w:t>
      </w:r>
      <w:r w:rsidR="002B4150" w:rsidRPr="00F8274D">
        <w:rPr>
          <w:rFonts w:ascii="Arial" w:hAnsi="Arial" w:cs="Arial"/>
          <w:u w:val="single"/>
        </w:rPr>
        <w:t xml:space="preserve"> FUNDS</w:t>
      </w:r>
      <w:r w:rsidR="002B4150" w:rsidRPr="00F8274D">
        <w:rPr>
          <w:rFonts w:ascii="Arial" w:hAnsi="Arial" w:cs="Arial"/>
        </w:rPr>
        <w:t xml:space="preserve">: </w:t>
      </w:r>
    </w:p>
    <w:p w14:paraId="59AE3B94" w14:textId="77777777" w:rsidR="00791606" w:rsidRPr="00F8274D" w:rsidRDefault="00791606" w:rsidP="002B4150">
      <w:pPr>
        <w:spacing w:after="0" w:line="240" w:lineRule="auto"/>
        <w:ind w:left="360"/>
        <w:rPr>
          <w:rFonts w:ascii="Arial" w:hAnsi="Arial" w:cs="Arial"/>
        </w:rPr>
      </w:pPr>
    </w:p>
    <w:p w14:paraId="286F88FA" w14:textId="77777777" w:rsidR="00B66424" w:rsidRPr="00F8274D" w:rsidRDefault="00BE529E" w:rsidP="00B66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Other P</w:t>
      </w:r>
      <w:r w:rsidR="002B4150" w:rsidRPr="00F8274D">
        <w:rPr>
          <w:rFonts w:ascii="Arial" w:hAnsi="Arial" w:cs="Arial"/>
          <w:b/>
        </w:rPr>
        <w:t>ersonnel</w:t>
      </w:r>
    </w:p>
    <w:p w14:paraId="59E6B330" w14:textId="29ED30F2" w:rsidR="00B66424" w:rsidRPr="00F8274D" w:rsidRDefault="00FB1323" w:rsidP="00B66424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</w:t>
      </w:r>
      <w:r w:rsidR="00B66424" w:rsidRPr="00F8274D">
        <w:rPr>
          <w:rFonts w:ascii="Arial" w:hAnsi="Arial" w:cs="Arial"/>
          <w:u w:val="single"/>
        </w:rPr>
        <w:t xml:space="preserve"> FUNDS</w:t>
      </w:r>
      <w:r w:rsidR="00B66424" w:rsidRPr="00F8274D">
        <w:rPr>
          <w:rFonts w:ascii="Arial" w:hAnsi="Arial" w:cs="Arial"/>
        </w:rPr>
        <w:t xml:space="preserve">: </w:t>
      </w:r>
    </w:p>
    <w:p w14:paraId="37BFBCBD" w14:textId="77777777" w:rsidR="00155653" w:rsidRPr="00F8274D" w:rsidRDefault="00155653" w:rsidP="00C809E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1B86996" w14:textId="77777777" w:rsidR="00BE529E" w:rsidRPr="00F8274D" w:rsidRDefault="00BE529E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Fringe Benefits</w:t>
      </w:r>
    </w:p>
    <w:p w14:paraId="10340253" w14:textId="4F7C674A" w:rsidR="00004084" w:rsidRPr="00F8274D" w:rsidRDefault="00BE529E" w:rsidP="00BE529E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2AB791E9" w14:textId="0B3AA0A7" w:rsidR="00BE529E" w:rsidRPr="00F8274D" w:rsidRDefault="00BE529E" w:rsidP="00047731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</w:rPr>
        <w:t>Based on OSU suggested rates</w:t>
      </w:r>
      <w:r w:rsidR="00004084" w:rsidRPr="00F8274D">
        <w:rPr>
          <w:rFonts w:ascii="Arial" w:hAnsi="Arial" w:cs="Arial"/>
        </w:rPr>
        <w:t xml:space="preserve">. </w:t>
      </w:r>
    </w:p>
    <w:p w14:paraId="5F655921" w14:textId="77777777" w:rsidR="00BE529E" w:rsidRPr="00F8274D" w:rsidRDefault="00BE529E" w:rsidP="00BE529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FB79CB5" w14:textId="77777777" w:rsidR="00004084" w:rsidRPr="00F8274D" w:rsidRDefault="002B4150" w:rsidP="008248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Equipment</w:t>
      </w:r>
    </w:p>
    <w:p w14:paraId="1D238120" w14:textId="37BF0697" w:rsidR="002B4150" w:rsidRPr="00F8274D" w:rsidRDefault="00D90563" w:rsidP="00BA3B0C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None requested</w:t>
      </w:r>
    </w:p>
    <w:p w14:paraId="761D6E01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62122435" w14:textId="77777777" w:rsidR="002B4150" w:rsidRPr="00F8274D" w:rsidRDefault="002B4150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Travel</w:t>
      </w:r>
      <w:r w:rsidRPr="00F8274D">
        <w:rPr>
          <w:rFonts w:ascii="Arial" w:hAnsi="Arial" w:cs="Arial"/>
        </w:rPr>
        <w:t xml:space="preserve">: </w:t>
      </w:r>
    </w:p>
    <w:p w14:paraId="6D03EB3B" w14:textId="79D191A2" w:rsidR="00FB1323" w:rsidRDefault="00FB1323" w:rsidP="00FB132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 xml:space="preserve"> $</w:t>
      </w:r>
    </w:p>
    <w:p w14:paraId="5C3D510C" w14:textId="09C89E55" w:rsidR="00E13714" w:rsidRPr="00F8274D" w:rsidRDefault="008B6EC4" w:rsidP="00CE170C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Travel estimates based on current</w:t>
      </w:r>
      <w:r w:rsidR="003F03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recommended rates from </w:t>
      </w:r>
      <w:r w:rsidRPr="008B6EC4">
        <w:rPr>
          <w:rFonts w:ascii="Arial" w:hAnsi="Arial" w:cs="Arial"/>
        </w:rPr>
        <w:t>Oregon State University</w:t>
      </w:r>
      <w:r>
        <w:rPr>
          <w:rFonts w:ascii="Arial" w:hAnsi="Arial" w:cs="Arial"/>
        </w:rPr>
        <w:t xml:space="preserve">’s Office of Business Affairs. </w:t>
      </w:r>
    </w:p>
    <w:p w14:paraId="1FDBB783" w14:textId="77777777" w:rsidR="00583989" w:rsidRPr="00F8274D" w:rsidRDefault="00583989" w:rsidP="00FB132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49E17EC" w14:textId="77777777" w:rsidR="002B4150" w:rsidRPr="00F8274D" w:rsidRDefault="002B4150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Participant/Trainee Support Costs</w:t>
      </w:r>
      <w:r w:rsidRPr="00F8274D">
        <w:rPr>
          <w:rFonts w:ascii="Arial" w:hAnsi="Arial" w:cs="Arial"/>
        </w:rPr>
        <w:t>:</w:t>
      </w:r>
    </w:p>
    <w:p w14:paraId="10086339" w14:textId="77777777" w:rsidR="002B4150" w:rsidRPr="00F8274D" w:rsidRDefault="00B66424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</w:rPr>
        <w:t>None requested</w:t>
      </w:r>
    </w:p>
    <w:p w14:paraId="2CD334CF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3D9DBE65" w14:textId="77777777" w:rsidR="002B4150" w:rsidRPr="00F8274D" w:rsidRDefault="00BE529E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Other Direct Costs</w:t>
      </w:r>
    </w:p>
    <w:p w14:paraId="679DF052" w14:textId="77777777" w:rsidR="002B4150" w:rsidRPr="00F8274D" w:rsidRDefault="002B4150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Materials and supplies</w:t>
      </w:r>
      <w:r w:rsidRPr="00F8274D">
        <w:rPr>
          <w:rFonts w:ascii="Arial" w:hAnsi="Arial" w:cs="Arial"/>
        </w:rPr>
        <w:t xml:space="preserve">: </w:t>
      </w:r>
    </w:p>
    <w:p w14:paraId="31196C81" w14:textId="7E879532" w:rsidR="002B4150" w:rsidRPr="00F8274D" w:rsidRDefault="00FB1323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 xml:space="preserve">: $ </w:t>
      </w:r>
    </w:p>
    <w:p w14:paraId="22E566FC" w14:textId="77777777" w:rsidR="00155653" w:rsidRPr="00F8274D" w:rsidRDefault="00155653" w:rsidP="00FB1323">
      <w:pPr>
        <w:spacing w:after="0" w:line="240" w:lineRule="auto"/>
        <w:rPr>
          <w:rFonts w:ascii="Arial" w:hAnsi="Arial" w:cs="Arial"/>
        </w:rPr>
      </w:pPr>
    </w:p>
    <w:p w14:paraId="55ACA910" w14:textId="77777777" w:rsidR="00C809E7" w:rsidRPr="00F8274D" w:rsidRDefault="00C809E7" w:rsidP="00C809E7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Publication costs:</w:t>
      </w:r>
    </w:p>
    <w:p w14:paraId="5BDEAAA5" w14:textId="1B94BE61" w:rsidR="00FB1323" w:rsidRPr="00F8274D" w:rsidRDefault="00FB1323" w:rsidP="00C809E7">
      <w:pPr>
        <w:spacing w:after="0" w:line="240" w:lineRule="auto"/>
        <w:ind w:left="360"/>
        <w:rPr>
          <w:rFonts w:ascii="Arial" w:hAnsi="Arial" w:cs="Arial"/>
          <w:i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 xml:space="preserve">: $ </w:t>
      </w:r>
    </w:p>
    <w:p w14:paraId="68CD363F" w14:textId="77777777" w:rsidR="00155653" w:rsidRPr="00F8274D" w:rsidRDefault="00155653" w:rsidP="006A7934">
      <w:pPr>
        <w:spacing w:after="0" w:line="240" w:lineRule="auto"/>
        <w:rPr>
          <w:rFonts w:ascii="Arial" w:hAnsi="Arial" w:cs="Arial"/>
        </w:rPr>
      </w:pPr>
    </w:p>
    <w:p w14:paraId="23A6FB16" w14:textId="77777777" w:rsidR="008C370C" w:rsidRPr="00F8274D" w:rsidRDefault="008C370C" w:rsidP="00BE529E">
      <w:pPr>
        <w:keepNext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Consultant Services:</w:t>
      </w:r>
    </w:p>
    <w:p w14:paraId="57FB398E" w14:textId="41B98BAB" w:rsidR="006A7934" w:rsidRPr="00F8274D" w:rsidRDefault="006A7934" w:rsidP="00BE529E">
      <w:pPr>
        <w:keepNext/>
        <w:spacing w:after="0" w:line="240" w:lineRule="auto"/>
        <w:ind w:left="360"/>
        <w:rPr>
          <w:rFonts w:ascii="Arial" w:hAnsi="Arial" w:cs="Arial"/>
          <w:i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44DD6F12" w14:textId="5AA7D0CA" w:rsidR="002B3F03" w:rsidRDefault="002B3F03" w:rsidP="00CE170C">
      <w:pPr>
        <w:spacing w:after="0" w:line="240" w:lineRule="auto"/>
        <w:rPr>
          <w:rFonts w:ascii="Arial" w:hAnsi="Arial" w:cs="Arial"/>
        </w:rPr>
      </w:pPr>
    </w:p>
    <w:p w14:paraId="7DFAE884" w14:textId="77E97109" w:rsidR="002B3F03" w:rsidRPr="00F8274D" w:rsidRDefault="002B3F03" w:rsidP="002B3F03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 xml:space="preserve">Other: </w:t>
      </w:r>
      <w:r>
        <w:rPr>
          <w:rFonts w:ascii="Arial" w:hAnsi="Arial" w:cs="Arial"/>
          <w:b/>
          <w:i/>
        </w:rPr>
        <w:t>Tuition</w:t>
      </w:r>
    </w:p>
    <w:p w14:paraId="1DB70E23" w14:textId="5975AA35" w:rsidR="002B3F03" w:rsidRDefault="002B3F03" w:rsidP="002B3F03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66253F69" w14:textId="77777777" w:rsidR="00C809E7" w:rsidRPr="00F8274D" w:rsidRDefault="00C809E7" w:rsidP="006A7934">
      <w:pPr>
        <w:spacing w:after="0" w:line="240" w:lineRule="auto"/>
        <w:rPr>
          <w:rFonts w:ascii="Arial" w:hAnsi="Arial" w:cs="Arial"/>
        </w:rPr>
      </w:pPr>
    </w:p>
    <w:p w14:paraId="3DFE8606" w14:textId="77777777" w:rsidR="002B4150" w:rsidRPr="00F8274D" w:rsidRDefault="002B4150" w:rsidP="004518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Total Direct Costs</w:t>
      </w:r>
      <w:r w:rsidRPr="00F8274D">
        <w:rPr>
          <w:rFonts w:ascii="Arial" w:hAnsi="Arial" w:cs="Arial"/>
        </w:rPr>
        <w:t>:</w:t>
      </w:r>
    </w:p>
    <w:p w14:paraId="686856B7" w14:textId="63C1795F" w:rsidR="002B4150" w:rsidRPr="00F8274D" w:rsidRDefault="006A7934" w:rsidP="0045182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05D38FB6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203CFBCE" w14:textId="77777777" w:rsidR="002B4150" w:rsidRPr="00F8274D" w:rsidRDefault="002B4150" w:rsidP="004518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Total Indirect Cost</w:t>
      </w:r>
      <w:r w:rsidRPr="00F8274D">
        <w:rPr>
          <w:rFonts w:ascii="Arial" w:hAnsi="Arial" w:cs="Arial"/>
        </w:rPr>
        <w:t>:</w:t>
      </w:r>
    </w:p>
    <w:p w14:paraId="5E94DAA3" w14:textId="188B217F" w:rsidR="002B4150" w:rsidRPr="00F8274D" w:rsidRDefault="006A7934" w:rsidP="0045182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0F948007" w14:textId="1441CE9A" w:rsidR="0026448D" w:rsidRDefault="002B4150" w:rsidP="00BE529E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</w:rPr>
        <w:t>Indirect cost</w:t>
      </w:r>
      <w:r w:rsidR="00016879">
        <w:rPr>
          <w:rFonts w:ascii="Arial" w:hAnsi="Arial" w:cs="Arial"/>
        </w:rPr>
        <w:t xml:space="preserve">s are </w:t>
      </w:r>
      <w:r w:rsidR="00B10A17">
        <w:rPr>
          <w:rFonts w:ascii="Arial" w:hAnsi="Arial" w:cs="Arial"/>
        </w:rPr>
        <w:t xml:space="preserve">calculated at </w:t>
      </w:r>
      <w:r w:rsidR="00B10A17" w:rsidRPr="00B10A17">
        <w:rPr>
          <w:rFonts w:ascii="Arial" w:hAnsi="Arial" w:cs="Arial"/>
        </w:rPr>
        <w:t>Oregon State University</w:t>
      </w:r>
      <w:r w:rsidR="00B10A17">
        <w:rPr>
          <w:rFonts w:ascii="Arial" w:hAnsi="Arial" w:cs="Arial"/>
        </w:rPr>
        <w:t>’s negotiated rate of 48.5</w:t>
      </w:r>
      <w:r w:rsidR="00B66424" w:rsidRPr="00F8274D">
        <w:rPr>
          <w:rFonts w:ascii="Arial" w:hAnsi="Arial" w:cs="Arial"/>
        </w:rPr>
        <w:t xml:space="preserve">% based on </w:t>
      </w:r>
      <w:r w:rsidR="00BE529E" w:rsidRPr="00F8274D">
        <w:rPr>
          <w:rFonts w:ascii="Arial" w:hAnsi="Arial" w:cs="Arial"/>
        </w:rPr>
        <w:t xml:space="preserve">modified </w:t>
      </w:r>
      <w:r w:rsidR="00B66424" w:rsidRPr="00F8274D">
        <w:rPr>
          <w:rFonts w:ascii="Arial" w:hAnsi="Arial" w:cs="Arial"/>
        </w:rPr>
        <w:t>t</w:t>
      </w:r>
      <w:r w:rsidRPr="00F8274D">
        <w:rPr>
          <w:rFonts w:ascii="Arial" w:hAnsi="Arial" w:cs="Arial"/>
        </w:rPr>
        <w:t xml:space="preserve">otal </w:t>
      </w:r>
      <w:r w:rsidR="00B66424" w:rsidRPr="00F8274D">
        <w:rPr>
          <w:rFonts w:ascii="Arial" w:hAnsi="Arial" w:cs="Arial"/>
        </w:rPr>
        <w:t>d</w:t>
      </w:r>
      <w:r w:rsidRPr="00F8274D">
        <w:rPr>
          <w:rFonts w:ascii="Arial" w:hAnsi="Arial" w:cs="Arial"/>
        </w:rPr>
        <w:t xml:space="preserve">irect </w:t>
      </w:r>
      <w:r w:rsidR="00B66424" w:rsidRPr="00F8274D">
        <w:rPr>
          <w:rFonts w:ascii="Arial" w:hAnsi="Arial" w:cs="Arial"/>
        </w:rPr>
        <w:t>c</w:t>
      </w:r>
      <w:r w:rsidRPr="00F8274D">
        <w:rPr>
          <w:rFonts w:ascii="Arial" w:hAnsi="Arial" w:cs="Arial"/>
        </w:rPr>
        <w:t>osts</w:t>
      </w:r>
      <w:r w:rsidR="00702624">
        <w:rPr>
          <w:rFonts w:ascii="Arial" w:hAnsi="Arial" w:cs="Arial"/>
        </w:rPr>
        <w:t xml:space="preserve"> (excludes tuition</w:t>
      </w:r>
      <w:r w:rsidR="00B10A17">
        <w:rPr>
          <w:rFonts w:ascii="Arial" w:hAnsi="Arial" w:cs="Arial"/>
        </w:rPr>
        <w:t xml:space="preserve"> and the first $25,000 of each subaward</w:t>
      </w:r>
      <w:r w:rsidR="00702624">
        <w:rPr>
          <w:rFonts w:ascii="Arial" w:hAnsi="Arial" w:cs="Arial"/>
        </w:rPr>
        <w:t>)</w:t>
      </w:r>
      <w:r w:rsidRPr="00F8274D">
        <w:rPr>
          <w:rFonts w:ascii="Arial" w:hAnsi="Arial" w:cs="Arial"/>
        </w:rPr>
        <w:t xml:space="preserve">. </w:t>
      </w:r>
    </w:p>
    <w:p w14:paraId="3B9F9D59" w14:textId="77777777" w:rsidR="0026448D" w:rsidRDefault="002644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642A08" w14:textId="3C76594A" w:rsidR="0026448D" w:rsidRPr="00F8274D" w:rsidRDefault="0026448D" w:rsidP="0026448D">
      <w:pPr>
        <w:spacing w:after="0" w:line="240" w:lineRule="auto"/>
        <w:jc w:val="center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lastRenderedPageBreak/>
        <w:t>Budget Justification</w:t>
      </w:r>
      <w:r>
        <w:rPr>
          <w:rFonts w:ascii="Arial" w:hAnsi="Arial" w:cs="Arial"/>
          <w:b/>
        </w:rPr>
        <w:t xml:space="preserve"> – Cost Share</w:t>
      </w:r>
    </w:p>
    <w:p w14:paraId="1EAD78C8" w14:textId="77777777" w:rsidR="0026448D" w:rsidRPr="00F8274D" w:rsidRDefault="0026448D" w:rsidP="0026448D">
      <w:pPr>
        <w:spacing w:after="0" w:line="240" w:lineRule="auto"/>
        <w:jc w:val="center"/>
        <w:rPr>
          <w:rFonts w:ascii="Arial" w:hAnsi="Arial" w:cs="Arial"/>
        </w:rPr>
      </w:pPr>
      <w:r w:rsidRPr="00F8274D">
        <w:rPr>
          <w:rFonts w:ascii="Arial" w:hAnsi="Arial" w:cs="Arial"/>
        </w:rPr>
        <w:t>Oregon State University</w:t>
      </w:r>
    </w:p>
    <w:p w14:paraId="7FFF5E81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02D97081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</w:rPr>
        <w:t xml:space="preserve">Annual increases are applied each project year in this budget unless otherwise noted. A project year is defined as 12 months from the requested starting date.  </w:t>
      </w:r>
    </w:p>
    <w:p w14:paraId="6ABDBF3B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0C5E2763" w14:textId="77777777" w:rsidR="0026448D" w:rsidRDefault="0026448D" w:rsidP="0026448D">
      <w:p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</w:rPr>
        <w:t>An annual inflation rate of 3% is included for all salary and 2% for benefits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with the exception of</w:t>
      </w:r>
      <w:proofErr w:type="gramEnd"/>
      <w:r>
        <w:rPr>
          <w:rFonts w:ascii="Arial" w:hAnsi="Arial" w:cs="Arial"/>
        </w:rPr>
        <w:t xml:space="preserve"> graduate research assistants, whose benefit estimates include an 8% annual inflation rate</w:t>
      </w:r>
      <w:r w:rsidRPr="00F8274D">
        <w:rPr>
          <w:rFonts w:ascii="Arial" w:hAnsi="Arial" w:cs="Arial"/>
        </w:rPr>
        <w:t>.</w:t>
      </w:r>
    </w:p>
    <w:p w14:paraId="1319A921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5A7A1840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Senior Pe</w:t>
      </w:r>
      <w:bookmarkStart w:id="0" w:name="_GoBack"/>
      <w:bookmarkEnd w:id="0"/>
      <w:r w:rsidRPr="00F8274D">
        <w:rPr>
          <w:rFonts w:ascii="Arial" w:hAnsi="Arial" w:cs="Arial"/>
          <w:b/>
        </w:rPr>
        <w:t>rsonnel</w:t>
      </w:r>
      <w:r w:rsidRPr="00F8274D">
        <w:rPr>
          <w:rFonts w:ascii="Arial" w:hAnsi="Arial" w:cs="Arial"/>
        </w:rPr>
        <w:t xml:space="preserve"> </w:t>
      </w:r>
    </w:p>
    <w:p w14:paraId="1901311C" w14:textId="3051178D" w:rsidR="0026448D" w:rsidRPr="00F8274D" w:rsidRDefault="0026448D" w:rsidP="0026448D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 xml:space="preserve">: </w:t>
      </w:r>
    </w:p>
    <w:p w14:paraId="5DC5BB30" w14:textId="77777777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</w:rPr>
      </w:pPr>
    </w:p>
    <w:p w14:paraId="05AB0D3D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Other Personnel</w:t>
      </w:r>
    </w:p>
    <w:p w14:paraId="0E2786C0" w14:textId="32014355" w:rsidR="0026448D" w:rsidRPr="00F8274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 xml:space="preserve">: </w:t>
      </w:r>
    </w:p>
    <w:p w14:paraId="1D691FF6" w14:textId="77777777" w:rsidR="0026448D" w:rsidRPr="00F8274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FBDA49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Fringe Benefits</w:t>
      </w:r>
    </w:p>
    <w:p w14:paraId="2CF20C05" w14:textId="7580D5D0" w:rsidR="0026448D" w:rsidRPr="00F8274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>: $</w:t>
      </w:r>
    </w:p>
    <w:p w14:paraId="5CC3EC10" w14:textId="77777777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</w:rPr>
        <w:t xml:space="preserve">Based on OSU suggested rates. </w:t>
      </w:r>
    </w:p>
    <w:p w14:paraId="63441041" w14:textId="77777777" w:rsidR="0026448D" w:rsidRPr="00F8274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53083C6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Equipment</w:t>
      </w:r>
    </w:p>
    <w:p w14:paraId="713C2DED" w14:textId="77777777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None requested</w:t>
      </w:r>
    </w:p>
    <w:p w14:paraId="2CBAC5A0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143C4D97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Travel</w:t>
      </w:r>
      <w:r w:rsidRPr="00F8274D">
        <w:rPr>
          <w:rFonts w:ascii="Arial" w:hAnsi="Arial" w:cs="Arial"/>
        </w:rPr>
        <w:t xml:space="preserve">: </w:t>
      </w:r>
    </w:p>
    <w:p w14:paraId="687951C0" w14:textId="4B0AA96A" w:rsidR="0026448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>
        <w:rPr>
          <w:rFonts w:ascii="Arial" w:hAnsi="Arial" w:cs="Arial"/>
          <w:u w:val="single"/>
        </w:rPr>
        <w:t>:</w:t>
      </w:r>
      <w:r w:rsidRPr="00F8274D">
        <w:rPr>
          <w:rFonts w:ascii="Arial" w:hAnsi="Arial" w:cs="Arial"/>
        </w:rPr>
        <w:t xml:space="preserve"> $</w:t>
      </w:r>
    </w:p>
    <w:p w14:paraId="11421FEC" w14:textId="77777777" w:rsidR="0026448D" w:rsidRPr="00F8274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Travel estimates based on current, recommended rates from </w:t>
      </w:r>
      <w:r w:rsidRPr="008B6EC4">
        <w:rPr>
          <w:rFonts w:ascii="Arial" w:hAnsi="Arial" w:cs="Arial"/>
        </w:rPr>
        <w:t>Oregon State University</w:t>
      </w:r>
      <w:r>
        <w:rPr>
          <w:rFonts w:ascii="Arial" w:hAnsi="Arial" w:cs="Arial"/>
        </w:rPr>
        <w:t xml:space="preserve">’s Office of Business Affairs. </w:t>
      </w:r>
    </w:p>
    <w:p w14:paraId="30CF6D2A" w14:textId="77777777" w:rsidR="0026448D" w:rsidRPr="00F8274D" w:rsidRDefault="0026448D" w:rsidP="0026448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09BA23A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Participant/Trainee Support Costs</w:t>
      </w:r>
      <w:r w:rsidRPr="00F8274D">
        <w:rPr>
          <w:rFonts w:ascii="Arial" w:hAnsi="Arial" w:cs="Arial"/>
        </w:rPr>
        <w:t>:</w:t>
      </w:r>
    </w:p>
    <w:p w14:paraId="0DAB46DE" w14:textId="10ACAA37" w:rsidR="0026448D" w:rsidRPr="00F8274D" w:rsidRDefault="0026448D" w:rsidP="0026448D">
      <w:pPr>
        <w:spacing w:after="0" w:line="240" w:lineRule="auto"/>
        <w:ind w:firstLine="360"/>
        <w:rPr>
          <w:rFonts w:ascii="Arial" w:hAnsi="Arial" w:cs="Arial"/>
        </w:rPr>
      </w:pPr>
      <w:r w:rsidRPr="0026448D">
        <w:rPr>
          <w:rFonts w:ascii="Arial" w:hAnsi="Arial" w:cs="Arial"/>
          <w:u w:val="single"/>
        </w:rPr>
        <w:t>FUNDS:</w:t>
      </w:r>
      <w:r>
        <w:rPr>
          <w:rFonts w:ascii="Arial" w:hAnsi="Arial" w:cs="Arial"/>
        </w:rPr>
        <w:t xml:space="preserve"> $</w:t>
      </w:r>
    </w:p>
    <w:p w14:paraId="7ECA642C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3571EEA9" w14:textId="7777777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Other Direct Costs</w:t>
      </w:r>
    </w:p>
    <w:p w14:paraId="6EDD9AD7" w14:textId="77777777" w:rsidR="0026448D" w:rsidRPr="00F8274D" w:rsidRDefault="0026448D" w:rsidP="0026448D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Materials and supplies</w:t>
      </w:r>
      <w:r w:rsidRPr="00F8274D">
        <w:rPr>
          <w:rFonts w:ascii="Arial" w:hAnsi="Arial" w:cs="Arial"/>
        </w:rPr>
        <w:t xml:space="preserve">: </w:t>
      </w:r>
    </w:p>
    <w:p w14:paraId="468A14F4" w14:textId="73123281" w:rsidR="0026448D" w:rsidRPr="00F8274D" w:rsidRDefault="0026448D" w:rsidP="0026448D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 xml:space="preserve">: $ </w:t>
      </w:r>
    </w:p>
    <w:p w14:paraId="3A52AF61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111EF4CF" w14:textId="77777777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Publication costs:</w:t>
      </w:r>
    </w:p>
    <w:p w14:paraId="6BA25122" w14:textId="1C286764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  <w:i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 xml:space="preserve">: $ </w:t>
      </w:r>
    </w:p>
    <w:p w14:paraId="4D0F7E6F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6672568B" w14:textId="77777777" w:rsidR="0026448D" w:rsidRPr="00F8274D" w:rsidRDefault="0026448D" w:rsidP="0026448D">
      <w:pPr>
        <w:keepNext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Consultant Services:</w:t>
      </w:r>
    </w:p>
    <w:p w14:paraId="4B6EF3C1" w14:textId="551329CA" w:rsidR="0026448D" w:rsidRPr="00F8274D" w:rsidRDefault="0026448D" w:rsidP="0026448D">
      <w:pPr>
        <w:keepNext/>
        <w:spacing w:after="0" w:line="240" w:lineRule="auto"/>
        <w:ind w:left="360"/>
        <w:rPr>
          <w:rFonts w:ascii="Arial" w:hAnsi="Arial" w:cs="Arial"/>
          <w:i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>: $</w:t>
      </w:r>
    </w:p>
    <w:p w14:paraId="7A8A041C" w14:textId="77777777" w:rsidR="0026448D" w:rsidRDefault="0026448D" w:rsidP="0026448D">
      <w:pPr>
        <w:spacing w:after="0" w:line="240" w:lineRule="auto"/>
        <w:rPr>
          <w:rFonts w:ascii="Arial" w:hAnsi="Arial" w:cs="Arial"/>
        </w:rPr>
      </w:pPr>
    </w:p>
    <w:p w14:paraId="1BCC8D93" w14:textId="3FE65A2D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Other</w:t>
      </w:r>
    </w:p>
    <w:p w14:paraId="11600D5B" w14:textId="031E54AE" w:rsidR="0026448D" w:rsidRDefault="0026448D" w:rsidP="0026448D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>: $</w:t>
      </w:r>
    </w:p>
    <w:p w14:paraId="2CED2471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209BC85D" w14:textId="34DC54C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Total Direct Cost</w:t>
      </w:r>
      <w:r>
        <w:rPr>
          <w:rFonts w:ascii="Arial" w:hAnsi="Arial" w:cs="Arial"/>
          <w:b/>
        </w:rPr>
        <w:t xml:space="preserve"> Share</w:t>
      </w:r>
      <w:r w:rsidRPr="00F8274D">
        <w:rPr>
          <w:rFonts w:ascii="Arial" w:hAnsi="Arial" w:cs="Arial"/>
        </w:rPr>
        <w:t>:</w:t>
      </w:r>
    </w:p>
    <w:p w14:paraId="13624BF0" w14:textId="3DA35301" w:rsidR="0026448D" w:rsidRPr="00F8274D" w:rsidRDefault="0026448D" w:rsidP="0026448D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>: $</w:t>
      </w:r>
    </w:p>
    <w:p w14:paraId="3D07F9D9" w14:textId="77777777" w:rsidR="0026448D" w:rsidRPr="00F8274D" w:rsidRDefault="0026448D" w:rsidP="0026448D">
      <w:pPr>
        <w:spacing w:after="0" w:line="240" w:lineRule="auto"/>
        <w:rPr>
          <w:rFonts w:ascii="Arial" w:hAnsi="Arial" w:cs="Arial"/>
        </w:rPr>
      </w:pPr>
    </w:p>
    <w:p w14:paraId="7608D47E" w14:textId="053459D7" w:rsidR="0026448D" w:rsidRPr="00F8274D" w:rsidRDefault="0026448D" w:rsidP="00264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Total Indirect Cost</w:t>
      </w:r>
      <w:r>
        <w:rPr>
          <w:rFonts w:ascii="Arial" w:hAnsi="Arial" w:cs="Arial"/>
          <w:b/>
        </w:rPr>
        <w:t xml:space="preserve"> Share</w:t>
      </w:r>
      <w:r w:rsidRPr="00F8274D">
        <w:rPr>
          <w:rFonts w:ascii="Arial" w:hAnsi="Arial" w:cs="Arial"/>
        </w:rPr>
        <w:t>:</w:t>
      </w:r>
    </w:p>
    <w:p w14:paraId="4BCCDDBC" w14:textId="44674C45" w:rsidR="0026448D" w:rsidRPr="00F8274D" w:rsidRDefault="0026448D" w:rsidP="0026448D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FUNDS</w:t>
      </w:r>
      <w:r w:rsidRPr="00F8274D">
        <w:rPr>
          <w:rFonts w:ascii="Arial" w:hAnsi="Arial" w:cs="Arial"/>
        </w:rPr>
        <w:t>: $</w:t>
      </w:r>
    </w:p>
    <w:p w14:paraId="0D6347CC" w14:textId="77777777" w:rsidR="0026448D" w:rsidRPr="00F8274D" w:rsidRDefault="0026448D" w:rsidP="0026448D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</w:rPr>
        <w:t>Indirect cost</w:t>
      </w:r>
      <w:r>
        <w:rPr>
          <w:rFonts w:ascii="Arial" w:hAnsi="Arial" w:cs="Arial"/>
        </w:rPr>
        <w:t xml:space="preserve">s are calculated at </w:t>
      </w:r>
      <w:r w:rsidRPr="00B10A17">
        <w:rPr>
          <w:rFonts w:ascii="Arial" w:hAnsi="Arial" w:cs="Arial"/>
        </w:rPr>
        <w:t>Oregon State University</w:t>
      </w:r>
      <w:r>
        <w:rPr>
          <w:rFonts w:ascii="Arial" w:hAnsi="Arial" w:cs="Arial"/>
        </w:rPr>
        <w:t>’s negotiated rate of 48.5</w:t>
      </w:r>
      <w:r w:rsidRPr="00F8274D">
        <w:rPr>
          <w:rFonts w:ascii="Arial" w:hAnsi="Arial" w:cs="Arial"/>
        </w:rPr>
        <w:t>% based on modified total direct costs</w:t>
      </w:r>
      <w:r>
        <w:rPr>
          <w:rFonts w:ascii="Arial" w:hAnsi="Arial" w:cs="Arial"/>
        </w:rPr>
        <w:t xml:space="preserve"> (excludes tuition and the first $25,000 of each subaward)</w:t>
      </w:r>
      <w:r w:rsidRPr="00F8274D">
        <w:rPr>
          <w:rFonts w:ascii="Arial" w:hAnsi="Arial" w:cs="Arial"/>
        </w:rPr>
        <w:t xml:space="preserve">. </w:t>
      </w:r>
    </w:p>
    <w:p w14:paraId="55CD66B2" w14:textId="4C03AFEF" w:rsidR="001F4FCE" w:rsidRPr="00F8274D" w:rsidRDefault="001F4FCE">
      <w:pPr>
        <w:rPr>
          <w:rFonts w:ascii="Arial" w:hAnsi="Arial" w:cs="Arial"/>
          <w:b/>
        </w:rPr>
      </w:pPr>
    </w:p>
    <w:sectPr w:rsidR="001F4FCE" w:rsidRPr="00F8274D" w:rsidSect="00C05B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4911" w14:textId="77777777" w:rsidR="008040DC" w:rsidRDefault="008040DC" w:rsidP="008040DC">
      <w:pPr>
        <w:spacing w:after="0" w:line="240" w:lineRule="auto"/>
      </w:pPr>
      <w:r>
        <w:separator/>
      </w:r>
    </w:p>
  </w:endnote>
  <w:endnote w:type="continuationSeparator" w:id="0">
    <w:p w14:paraId="4E5F2900" w14:textId="77777777" w:rsidR="008040DC" w:rsidRDefault="008040DC" w:rsidP="008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7377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Cs w:val="20"/>
      </w:rPr>
    </w:sdtEndPr>
    <w:sdtContent>
      <w:p w14:paraId="082EF23B" w14:textId="1C129231" w:rsidR="008040DC" w:rsidRPr="003F0393" w:rsidRDefault="008040DC">
        <w:pPr>
          <w:pStyle w:val="Footer"/>
          <w:jc w:val="right"/>
          <w:rPr>
            <w:rFonts w:ascii="Arial" w:hAnsi="Arial" w:cs="Arial"/>
            <w:szCs w:val="20"/>
          </w:rPr>
        </w:pPr>
        <w:r w:rsidRPr="003F0393">
          <w:rPr>
            <w:rFonts w:ascii="Arial" w:hAnsi="Arial" w:cs="Arial"/>
            <w:szCs w:val="20"/>
          </w:rPr>
          <w:fldChar w:fldCharType="begin"/>
        </w:r>
        <w:r w:rsidRPr="003F0393">
          <w:rPr>
            <w:rFonts w:ascii="Arial" w:hAnsi="Arial" w:cs="Arial"/>
            <w:szCs w:val="20"/>
          </w:rPr>
          <w:instrText xml:space="preserve"> PAGE   \* MERGEFORMAT </w:instrText>
        </w:r>
        <w:r w:rsidRPr="003F0393">
          <w:rPr>
            <w:rFonts w:ascii="Arial" w:hAnsi="Arial" w:cs="Arial"/>
            <w:szCs w:val="20"/>
          </w:rPr>
          <w:fldChar w:fldCharType="separate"/>
        </w:r>
        <w:r w:rsidR="00B10A17" w:rsidRPr="003F0393">
          <w:rPr>
            <w:rFonts w:ascii="Arial" w:hAnsi="Arial" w:cs="Arial"/>
            <w:noProof/>
            <w:szCs w:val="20"/>
          </w:rPr>
          <w:t>1</w:t>
        </w:r>
        <w:r w:rsidRPr="003F0393">
          <w:rPr>
            <w:rFonts w:ascii="Arial" w:hAnsi="Arial" w:cs="Arial"/>
            <w:noProof/>
            <w:szCs w:val="20"/>
          </w:rPr>
          <w:fldChar w:fldCharType="end"/>
        </w:r>
      </w:p>
    </w:sdtContent>
  </w:sdt>
  <w:p w14:paraId="0818CCD2" w14:textId="77777777" w:rsidR="008040DC" w:rsidRDefault="0080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1752" w14:textId="77777777" w:rsidR="008040DC" w:rsidRDefault="008040DC" w:rsidP="008040DC">
      <w:pPr>
        <w:spacing w:after="0" w:line="240" w:lineRule="auto"/>
      </w:pPr>
      <w:r>
        <w:separator/>
      </w:r>
    </w:p>
  </w:footnote>
  <w:footnote w:type="continuationSeparator" w:id="0">
    <w:p w14:paraId="0D4A9B88" w14:textId="77777777" w:rsidR="008040DC" w:rsidRDefault="008040DC" w:rsidP="0080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61"/>
    <w:multiLevelType w:val="hybridMultilevel"/>
    <w:tmpl w:val="C2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45A"/>
    <w:multiLevelType w:val="hybridMultilevel"/>
    <w:tmpl w:val="25E6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F54"/>
    <w:multiLevelType w:val="hybridMultilevel"/>
    <w:tmpl w:val="518AB260"/>
    <w:lvl w:ilvl="0" w:tplc="99C464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50"/>
    <w:rsid w:val="00004084"/>
    <w:rsid w:val="00016879"/>
    <w:rsid w:val="00045EE8"/>
    <w:rsid w:val="00047731"/>
    <w:rsid w:val="00077550"/>
    <w:rsid w:val="00086126"/>
    <w:rsid w:val="000C4ED8"/>
    <w:rsid w:val="000F0B85"/>
    <w:rsid w:val="001013D8"/>
    <w:rsid w:val="00126AAE"/>
    <w:rsid w:val="00155653"/>
    <w:rsid w:val="001D023A"/>
    <w:rsid w:val="001F4FCE"/>
    <w:rsid w:val="00232F51"/>
    <w:rsid w:val="00244D26"/>
    <w:rsid w:val="0026448D"/>
    <w:rsid w:val="002B3F03"/>
    <w:rsid w:val="002B4150"/>
    <w:rsid w:val="002E6740"/>
    <w:rsid w:val="003F0393"/>
    <w:rsid w:val="00451820"/>
    <w:rsid w:val="00470024"/>
    <w:rsid w:val="00532B55"/>
    <w:rsid w:val="00583989"/>
    <w:rsid w:val="005D50CC"/>
    <w:rsid w:val="006439B0"/>
    <w:rsid w:val="006A7934"/>
    <w:rsid w:val="006B1F71"/>
    <w:rsid w:val="006B2AA4"/>
    <w:rsid w:val="006D3A48"/>
    <w:rsid w:val="007006DF"/>
    <w:rsid w:val="0070114D"/>
    <w:rsid w:val="00702624"/>
    <w:rsid w:val="00712B59"/>
    <w:rsid w:val="00715FBA"/>
    <w:rsid w:val="00757C0D"/>
    <w:rsid w:val="007615E5"/>
    <w:rsid w:val="00791606"/>
    <w:rsid w:val="007D3DF8"/>
    <w:rsid w:val="008040DC"/>
    <w:rsid w:val="008768C9"/>
    <w:rsid w:val="00885913"/>
    <w:rsid w:val="008939DF"/>
    <w:rsid w:val="008B6EC4"/>
    <w:rsid w:val="008C195E"/>
    <w:rsid w:val="008C370C"/>
    <w:rsid w:val="0090179A"/>
    <w:rsid w:val="00940C1A"/>
    <w:rsid w:val="009A669C"/>
    <w:rsid w:val="009E1F9F"/>
    <w:rsid w:val="00A01997"/>
    <w:rsid w:val="00A64A59"/>
    <w:rsid w:val="00A72C4F"/>
    <w:rsid w:val="00AB5BAF"/>
    <w:rsid w:val="00B05998"/>
    <w:rsid w:val="00B10A17"/>
    <w:rsid w:val="00B32824"/>
    <w:rsid w:val="00B417D0"/>
    <w:rsid w:val="00B66424"/>
    <w:rsid w:val="00B75EB4"/>
    <w:rsid w:val="00BA3B0C"/>
    <w:rsid w:val="00BE529E"/>
    <w:rsid w:val="00C05BC0"/>
    <w:rsid w:val="00C2429C"/>
    <w:rsid w:val="00C348B6"/>
    <w:rsid w:val="00C61359"/>
    <w:rsid w:val="00C809E7"/>
    <w:rsid w:val="00CC06B3"/>
    <w:rsid w:val="00CE170C"/>
    <w:rsid w:val="00D112DE"/>
    <w:rsid w:val="00D236BD"/>
    <w:rsid w:val="00D26734"/>
    <w:rsid w:val="00D32ADF"/>
    <w:rsid w:val="00D90563"/>
    <w:rsid w:val="00D936DF"/>
    <w:rsid w:val="00DA516A"/>
    <w:rsid w:val="00DE19C4"/>
    <w:rsid w:val="00DF6083"/>
    <w:rsid w:val="00E011A9"/>
    <w:rsid w:val="00E13714"/>
    <w:rsid w:val="00E138E0"/>
    <w:rsid w:val="00E1697D"/>
    <w:rsid w:val="00E235A3"/>
    <w:rsid w:val="00E66DC0"/>
    <w:rsid w:val="00F101E2"/>
    <w:rsid w:val="00F51C53"/>
    <w:rsid w:val="00F8274D"/>
    <w:rsid w:val="00F847C5"/>
    <w:rsid w:val="00FB1323"/>
    <w:rsid w:val="00FB3319"/>
    <w:rsid w:val="00FE17BC"/>
    <w:rsid w:val="00FF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1F58"/>
  <w15:docId w15:val="{3FE02CE4-C6B4-4B71-94D3-1830865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50"/>
    <w:pPr>
      <w:ind w:left="720"/>
      <w:contextualSpacing/>
    </w:pPr>
  </w:style>
  <w:style w:type="table" w:styleId="TableGrid">
    <w:name w:val="Table Grid"/>
    <w:basedOn w:val="TableNormal"/>
    <w:uiPriority w:val="59"/>
    <w:rsid w:val="00C8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55653"/>
    <w:pPr>
      <w:widowControl w:val="0"/>
      <w:autoSpaceDE w:val="0"/>
      <w:autoSpaceDN w:val="0"/>
      <w:adjustRightInd w:val="0"/>
      <w:spacing w:after="0" w:line="271" w:lineRule="atLeast"/>
    </w:pPr>
    <w:rPr>
      <w:rFonts w:ascii="CMB X 12" w:eastAsiaTheme="minorEastAsia" w:hAnsi="CMB X 12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55653"/>
    <w:pPr>
      <w:widowControl w:val="0"/>
      <w:autoSpaceDE w:val="0"/>
      <w:autoSpaceDN w:val="0"/>
      <w:adjustRightInd w:val="0"/>
      <w:spacing w:after="0" w:line="271" w:lineRule="atLeast"/>
    </w:pPr>
    <w:rPr>
      <w:rFonts w:ascii="CMB X 12" w:eastAsiaTheme="minorEastAsia" w:hAnsi="CMB X 12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DC"/>
  </w:style>
  <w:style w:type="paragraph" w:styleId="Footer">
    <w:name w:val="footer"/>
    <w:basedOn w:val="Normal"/>
    <w:link w:val="Foot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DC"/>
  </w:style>
  <w:style w:type="character" w:styleId="Hyperlink">
    <w:name w:val="Hyperlink"/>
    <w:basedOn w:val="DefaultParagraphFont"/>
    <w:uiPriority w:val="99"/>
    <w:unhideWhenUsed/>
    <w:rsid w:val="008B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5E96-5083-4B66-92C1-1D2F9E0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Hess, Cody M</cp:lastModifiedBy>
  <cp:revision>2</cp:revision>
  <cp:lastPrinted>2012-01-24T22:45:00Z</cp:lastPrinted>
  <dcterms:created xsi:type="dcterms:W3CDTF">2020-02-10T18:08:00Z</dcterms:created>
  <dcterms:modified xsi:type="dcterms:W3CDTF">2020-02-10T18:08:00Z</dcterms:modified>
</cp:coreProperties>
</file>